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36" w:rsidRDefault="00351F36" w:rsidP="001954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6405" w:rsidRDefault="0025625D" w:rsidP="001954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405" w:rsidRDefault="00D26405" w:rsidP="001954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6405" w:rsidRPr="00D26405" w:rsidRDefault="0025625D" w:rsidP="00D26405">
      <w:pPr>
        <w:tabs>
          <w:tab w:val="left" w:pos="69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6405" w:rsidRDefault="00D26405" w:rsidP="001954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6405" w:rsidRDefault="00D26405" w:rsidP="001954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6405" w:rsidRDefault="00D26405" w:rsidP="00D264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B78" w:rsidRPr="001954B0" w:rsidRDefault="00957B78" w:rsidP="001954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44517244"/>
        <w:docPartObj>
          <w:docPartGallery w:val="Table of Contents"/>
          <w:docPartUnique/>
        </w:docPartObj>
      </w:sdtPr>
      <w:sdtEndPr/>
      <w:sdtContent>
        <w:p w:rsidR="005F145A" w:rsidRPr="008C294F" w:rsidRDefault="005F145A" w:rsidP="00961FEB">
          <w:pPr>
            <w:pStyle w:val="af3"/>
            <w:spacing w:line="240" w:lineRule="auto"/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</w:pPr>
          <w:r w:rsidRPr="008C294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C294F" w:rsidRPr="008C294F" w:rsidRDefault="005F145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C294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C294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C294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5818988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.  Организационный раздел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_Toc525818988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89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1.1. Пояснительная записка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_Toc525818989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0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1.2. Цели, задачи, принципы построения программы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_Toc525818990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1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1.3. Принципы и подходы в организации образовательного процесса.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_Toc525818991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2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1.4.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_Toc525818992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3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1.5. Особенности осуществления образовательного процесса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_Toc525818993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4" w:history="1">
            <w:r w:rsidR="008C294F" w:rsidRPr="008C294F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1.6. Модель организации образовательного процесса в группе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_Toc525818994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5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1.7. Планируемые результаты освоения Программы (целевые ориентиры)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_Toc525818995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6" w:history="1">
            <w:r w:rsidR="008C294F" w:rsidRPr="008C294F">
              <w:rPr>
                <w:rStyle w:val="af4"/>
                <w:rFonts w:ascii="Times New Roman" w:eastAsia="Calibri" w:hAnsi="Times New Roman" w:cs="Times New Roman"/>
                <w:noProof/>
                <w:sz w:val="28"/>
                <w:szCs w:val="28"/>
              </w:rPr>
              <w:t>1.8. Педагогическая диагностика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_Toc525818996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7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1.9. Планируемые результаты освоения образовательной программы в виде целевых ориентиров в части, формируемой участниками образовательных отношений.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_Toc525818997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8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II. Содержательный раздел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_Toc525818998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8999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2.1. </w:t>
            </w:r>
            <w:r w:rsidR="008C294F" w:rsidRPr="008C294F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_Toc525818999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9000" w:history="1">
            <w:r w:rsidR="008C294F" w:rsidRPr="008C294F">
              <w:rPr>
                <w:rStyle w:val="af4"/>
                <w:rFonts w:ascii="Times New Roman" w:eastAsia="Batang" w:hAnsi="Times New Roman" w:cs="Times New Roman"/>
                <w:noProof/>
                <w:sz w:val="28"/>
                <w:szCs w:val="28"/>
                <w:lang w:eastAsia="ko-KR"/>
              </w:rPr>
              <w:t>2.2. План работы с родителями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_Toc525819000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9001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2.3. </w:t>
            </w:r>
            <w:r w:rsidR="008C294F" w:rsidRPr="008C294F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программы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_Toc525819001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94F" w:rsidRPr="008C294F" w:rsidRDefault="0025625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819002" w:history="1">
            <w:r w:rsidR="008C294F" w:rsidRPr="008C294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2.4. Список литературы и средств обучения: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_Toc525819002 \h </w:instrTex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C294F" w:rsidRPr="008C2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45A" w:rsidRPr="001954B0" w:rsidRDefault="005F145A" w:rsidP="00961FEB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C294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F145A" w:rsidRPr="001954B0" w:rsidRDefault="005F145A" w:rsidP="001954B0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br w:type="page"/>
      </w:r>
    </w:p>
    <w:p w:rsidR="005F145A" w:rsidRPr="001954B0" w:rsidRDefault="008C294F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1" w:name="_Toc525818988"/>
      <w:r>
        <w:rPr>
          <w:rFonts w:ascii="Times New Roman" w:hAnsi="Times New Roman" w:cs="Times New Roman"/>
          <w:color w:val="auto"/>
        </w:rPr>
        <w:lastRenderedPageBreak/>
        <w:t>Глава</w:t>
      </w:r>
      <w:r w:rsidR="005F145A" w:rsidRPr="001954B0">
        <w:rPr>
          <w:rFonts w:ascii="Times New Roman" w:hAnsi="Times New Roman" w:cs="Times New Roman"/>
          <w:color w:val="auto"/>
        </w:rPr>
        <w:t xml:space="preserve"> </w:t>
      </w:r>
      <w:r w:rsidR="005F145A" w:rsidRPr="001954B0"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 xml:space="preserve">. </w:t>
      </w:r>
      <w:r w:rsidR="005F145A" w:rsidRPr="001954B0">
        <w:rPr>
          <w:rFonts w:ascii="Times New Roman" w:hAnsi="Times New Roman" w:cs="Times New Roman"/>
          <w:color w:val="auto"/>
        </w:rPr>
        <w:t xml:space="preserve"> </w:t>
      </w:r>
      <w:r w:rsidRPr="001954B0">
        <w:rPr>
          <w:rFonts w:ascii="Times New Roman" w:hAnsi="Times New Roman" w:cs="Times New Roman"/>
          <w:color w:val="auto"/>
        </w:rPr>
        <w:t>Организационный раздел</w:t>
      </w:r>
      <w:bookmarkEnd w:id="1"/>
    </w:p>
    <w:p w:rsidR="00A628F7" w:rsidRPr="00997CAE" w:rsidRDefault="005F145A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2" w:name="_Toc525818989"/>
      <w:r w:rsidRPr="00997CAE">
        <w:rPr>
          <w:rFonts w:ascii="Times New Roman" w:hAnsi="Times New Roman" w:cs="Times New Roman"/>
          <w:bCs w:val="0"/>
          <w:color w:val="auto"/>
        </w:rPr>
        <w:t>1.</w:t>
      </w:r>
      <w:r w:rsidRPr="00997CAE">
        <w:rPr>
          <w:rFonts w:ascii="Times New Roman" w:hAnsi="Times New Roman" w:cs="Times New Roman"/>
          <w:color w:val="auto"/>
        </w:rPr>
        <w:t xml:space="preserve">1. </w:t>
      </w:r>
      <w:r w:rsidR="00A628F7" w:rsidRPr="00997CAE">
        <w:rPr>
          <w:rFonts w:ascii="Times New Roman" w:hAnsi="Times New Roman" w:cs="Times New Roman"/>
          <w:color w:val="auto"/>
        </w:rPr>
        <w:t>Пояснительная записка</w:t>
      </w:r>
      <w:bookmarkEnd w:id="2"/>
    </w:p>
    <w:p w:rsidR="00A628F7" w:rsidRPr="001954B0" w:rsidRDefault="00B17546" w:rsidP="00BF0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Рабочая программа образовательной деятельности в</w:t>
      </w:r>
      <w:r w:rsidR="00997CAE">
        <w:rPr>
          <w:rFonts w:ascii="Times New Roman" w:hAnsi="Times New Roman" w:cs="Times New Roman"/>
          <w:sz w:val="28"/>
          <w:szCs w:val="28"/>
        </w:rPr>
        <w:t>о второй группе младшего возраста</w:t>
      </w:r>
      <w:r w:rsidRPr="001954B0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на 201</w:t>
      </w:r>
      <w:r w:rsidR="001D1726" w:rsidRPr="001954B0">
        <w:rPr>
          <w:rFonts w:ascii="Times New Roman" w:hAnsi="Times New Roman" w:cs="Times New Roman"/>
          <w:sz w:val="28"/>
          <w:szCs w:val="28"/>
        </w:rPr>
        <w:t>8</w:t>
      </w:r>
      <w:r w:rsidR="00B30381" w:rsidRPr="001954B0">
        <w:rPr>
          <w:rFonts w:ascii="Times New Roman" w:hAnsi="Times New Roman" w:cs="Times New Roman"/>
          <w:sz w:val="28"/>
          <w:szCs w:val="28"/>
        </w:rPr>
        <w:t>–201</w:t>
      </w:r>
      <w:r w:rsidR="001D1726" w:rsidRPr="001954B0">
        <w:rPr>
          <w:rFonts w:ascii="Times New Roman" w:hAnsi="Times New Roman" w:cs="Times New Roman"/>
          <w:sz w:val="28"/>
          <w:szCs w:val="28"/>
        </w:rPr>
        <w:t>9</w:t>
      </w:r>
      <w:r w:rsidRPr="001954B0">
        <w:rPr>
          <w:rFonts w:ascii="Times New Roman" w:hAnsi="Times New Roman" w:cs="Times New Roman"/>
          <w:sz w:val="28"/>
          <w:szCs w:val="28"/>
        </w:rPr>
        <w:t xml:space="preserve"> учебный год (далее – Рабочая программа) разработана в соответствии с основной общеобразовательной программой  </w:t>
      </w:r>
      <w:r w:rsidR="00997CAE" w:rsidRPr="00997CAE">
        <w:rPr>
          <w:rFonts w:ascii="Times New Roman" w:hAnsi="Times New Roman" w:cs="Times New Roman"/>
          <w:sz w:val="28"/>
          <w:szCs w:val="28"/>
        </w:rPr>
        <w:t xml:space="preserve">«От  рождения  до  школы»    под  редакцией  </w:t>
      </w:r>
      <w:proofErr w:type="spellStart"/>
      <w:r w:rsidR="00997CAE" w:rsidRPr="00997CA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997CAE" w:rsidRPr="00997C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CAE" w:rsidRPr="00997CAE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997CAE" w:rsidRPr="00997CAE">
        <w:rPr>
          <w:rFonts w:ascii="Times New Roman" w:hAnsi="Times New Roman" w:cs="Times New Roman"/>
          <w:sz w:val="28"/>
          <w:szCs w:val="28"/>
        </w:rPr>
        <w:t>, М.А. Васильевой  по реализации образовательной области «Художественно – эстетическое развитие» (Музыка)</w:t>
      </w:r>
      <w:r w:rsidR="00997CAE">
        <w:rPr>
          <w:rFonts w:ascii="Times New Roman" w:hAnsi="Times New Roman" w:cs="Times New Roman"/>
          <w:sz w:val="28"/>
          <w:szCs w:val="28"/>
        </w:rPr>
        <w:t>.</w:t>
      </w:r>
    </w:p>
    <w:p w:rsidR="00A628F7" w:rsidRPr="001954B0" w:rsidRDefault="00A628F7" w:rsidP="00BF0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специфику организации образовательной деятельности в группе, цели и задачи, содержание, формы образовательной деятельности в соответствии с ФГОС </w:t>
      </w:r>
      <w:proofErr w:type="gramStart"/>
      <w:r w:rsidRPr="001954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95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8F7" w:rsidRPr="001954B0" w:rsidRDefault="00B30381" w:rsidP="00BF0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 w:rsidR="00506DC7">
        <w:rPr>
          <w:rFonts w:ascii="Times New Roman" w:hAnsi="Times New Roman" w:cs="Times New Roman"/>
          <w:sz w:val="28"/>
          <w:szCs w:val="28"/>
        </w:rPr>
        <w:t>9</w:t>
      </w:r>
      <w:r w:rsidRPr="001954B0">
        <w:rPr>
          <w:rFonts w:ascii="Times New Roman" w:hAnsi="Times New Roman" w:cs="Times New Roman"/>
          <w:sz w:val="28"/>
          <w:szCs w:val="28"/>
        </w:rPr>
        <w:t>-20</w:t>
      </w:r>
      <w:r w:rsidR="00506DC7">
        <w:rPr>
          <w:rFonts w:ascii="Times New Roman" w:hAnsi="Times New Roman" w:cs="Times New Roman"/>
          <w:sz w:val="28"/>
          <w:szCs w:val="28"/>
        </w:rPr>
        <w:t>20</w:t>
      </w:r>
      <w:r w:rsidR="00A628F7" w:rsidRPr="001954B0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A628F7" w:rsidRPr="00997CAE" w:rsidRDefault="00A628F7" w:rsidP="00BF0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Реализуемая программа строится на принципе личностно – развивающего гуманистического характера взаимодействия взрослого с детьми.</w:t>
      </w:r>
    </w:p>
    <w:p w:rsidR="00A628F7" w:rsidRPr="00997CAE" w:rsidRDefault="00A628F7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3" w:name="_Toc525818990"/>
      <w:r w:rsidRPr="001954B0">
        <w:rPr>
          <w:rFonts w:ascii="Times New Roman" w:hAnsi="Times New Roman" w:cs="Times New Roman"/>
          <w:color w:val="auto"/>
        </w:rPr>
        <w:t>1.</w:t>
      </w:r>
      <w:r w:rsidR="005F145A" w:rsidRPr="001954B0">
        <w:rPr>
          <w:rFonts w:ascii="Times New Roman" w:hAnsi="Times New Roman" w:cs="Times New Roman"/>
          <w:color w:val="auto"/>
        </w:rPr>
        <w:t>2.</w:t>
      </w:r>
      <w:r w:rsidRPr="001954B0">
        <w:rPr>
          <w:rFonts w:ascii="Times New Roman" w:hAnsi="Times New Roman" w:cs="Times New Roman"/>
          <w:color w:val="auto"/>
        </w:rPr>
        <w:t xml:space="preserve"> Цели, задачи, принципы построения программы</w:t>
      </w:r>
      <w:bookmarkEnd w:id="3"/>
    </w:p>
    <w:p w:rsidR="00A628F7" w:rsidRPr="001954B0" w:rsidRDefault="00A628F7" w:rsidP="00BF0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1954B0">
        <w:rPr>
          <w:rFonts w:ascii="Times New Roman" w:hAnsi="Times New Roman" w:cs="Times New Roman"/>
          <w:sz w:val="28"/>
          <w:szCs w:val="28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дошкольников.</w:t>
      </w:r>
    </w:p>
    <w:p w:rsidR="00A628F7" w:rsidRPr="001954B0" w:rsidRDefault="00A628F7" w:rsidP="00BF0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поставленной цели, формируются следующие </w:t>
      </w:r>
      <w:r w:rsidRPr="0019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8F7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A628F7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628F7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628F7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628F7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628F7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</w:t>
      </w: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различной направленности с учётом образовательных потребностей и способностей воспитанников;</w:t>
      </w:r>
    </w:p>
    <w:p w:rsidR="00A628F7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●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236908" w:rsidRPr="001954B0" w:rsidRDefault="00A628F7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</w:t>
      </w:r>
      <w:r w:rsidR="00236908"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и укрепления здоровья детей.</w:t>
      </w:r>
    </w:p>
    <w:p w:rsidR="00A628F7" w:rsidRPr="001954B0" w:rsidRDefault="00CA3D64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r w:rsidRPr="001954B0">
        <w:rPr>
          <w:rFonts w:ascii="Times New Roman" w:hAnsi="Times New Roman" w:cs="Times New Roman"/>
          <w:color w:val="auto"/>
        </w:rPr>
        <w:t xml:space="preserve">      </w:t>
      </w:r>
      <w:bookmarkStart w:id="4" w:name="_Toc525818991"/>
      <w:r w:rsidR="00A628F7" w:rsidRPr="001954B0">
        <w:rPr>
          <w:rFonts w:ascii="Times New Roman" w:hAnsi="Times New Roman" w:cs="Times New Roman"/>
          <w:color w:val="auto"/>
        </w:rPr>
        <w:t>1.</w:t>
      </w:r>
      <w:r w:rsidR="005F145A" w:rsidRPr="001954B0">
        <w:rPr>
          <w:rFonts w:ascii="Times New Roman" w:hAnsi="Times New Roman" w:cs="Times New Roman"/>
          <w:color w:val="auto"/>
        </w:rPr>
        <w:t>3</w:t>
      </w:r>
      <w:r w:rsidR="00997CAE">
        <w:rPr>
          <w:rFonts w:ascii="Times New Roman" w:hAnsi="Times New Roman" w:cs="Times New Roman"/>
          <w:color w:val="auto"/>
        </w:rPr>
        <w:t xml:space="preserve">. </w:t>
      </w:r>
      <w:r w:rsidR="00A628F7" w:rsidRPr="001954B0">
        <w:rPr>
          <w:rFonts w:ascii="Times New Roman" w:hAnsi="Times New Roman" w:cs="Times New Roman"/>
          <w:color w:val="auto"/>
        </w:rPr>
        <w:t>Принципы и подходы в организации образовательного процесса.</w:t>
      </w:r>
      <w:bookmarkEnd w:id="4"/>
    </w:p>
    <w:p w:rsidR="002C70BD" w:rsidRPr="001954B0" w:rsidRDefault="00CA3D64" w:rsidP="00BF0C6B">
      <w:pPr>
        <w:spacing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 подходы к формированию Рабочей программы полностью соответствуют </w:t>
      </w:r>
      <w:proofErr w:type="gramStart"/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заявленным</w:t>
      </w:r>
      <w:proofErr w:type="gramEnd"/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ООП ДО. </w:t>
      </w:r>
    </w:p>
    <w:p w:rsidR="004E6A6E" w:rsidRPr="001954B0" w:rsidRDefault="005F145A" w:rsidP="00BF0C6B">
      <w:pPr>
        <w:pStyle w:val="1"/>
        <w:spacing w:line="240" w:lineRule="auto"/>
        <w:rPr>
          <w:rFonts w:ascii="Times New Roman" w:hAnsi="Times New Roman" w:cs="Times New Roman"/>
          <w:color w:val="auto"/>
          <w:lang w:eastAsia="ru-RU"/>
        </w:rPr>
      </w:pPr>
      <w:bookmarkStart w:id="5" w:name="_Toc525818992"/>
      <w:r w:rsidRPr="001954B0">
        <w:rPr>
          <w:rFonts w:ascii="Times New Roman" w:hAnsi="Times New Roman" w:cs="Times New Roman"/>
          <w:color w:val="auto"/>
          <w:lang w:eastAsia="ru-RU"/>
        </w:rPr>
        <w:t xml:space="preserve">1.4. </w:t>
      </w:r>
      <w:r w:rsidR="004E6A6E" w:rsidRPr="001954B0">
        <w:rPr>
          <w:rFonts w:ascii="Times New Roman" w:hAnsi="Times New Roman" w:cs="Times New Roman"/>
          <w:color w:val="auto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bookmarkEnd w:id="5"/>
    </w:p>
    <w:p w:rsidR="004E6A6E" w:rsidRPr="001954B0" w:rsidRDefault="004E6A6E" w:rsidP="00BF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6E" w:rsidRPr="001954B0" w:rsidRDefault="004E6A6E" w:rsidP="00BF0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разработке программы учитывались следующие значимые характеристики: географическое месторасположение; национально-культурная и социокультурная среда; контингент воспитанников; </w:t>
      </w: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особенностей развития детей раннего возраста.</w:t>
      </w:r>
    </w:p>
    <w:p w:rsidR="004E6A6E" w:rsidRPr="001954B0" w:rsidRDefault="00D17792" w:rsidP="00BF0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4B0">
        <w:rPr>
          <w:rFonts w:ascii="Times New Roman" w:hAnsi="Times New Roman" w:cs="Times New Roman"/>
          <w:b/>
          <w:i/>
          <w:sz w:val="28"/>
          <w:szCs w:val="28"/>
        </w:rPr>
        <w:t xml:space="preserve">Климатические </w:t>
      </w:r>
      <w:r w:rsidR="004E6A6E" w:rsidRPr="001954B0">
        <w:rPr>
          <w:rFonts w:ascii="Times New Roman" w:hAnsi="Times New Roman" w:cs="Times New Roman"/>
          <w:b/>
          <w:i/>
          <w:sz w:val="28"/>
          <w:szCs w:val="28"/>
        </w:rPr>
        <w:t xml:space="preserve"> особенности</w:t>
      </w:r>
    </w:p>
    <w:p w:rsidR="000807BD" w:rsidRPr="001954B0" w:rsidRDefault="000807BD" w:rsidP="00BF0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В данных климатических условиях задача сохранения и укрепления здоровья, полноценного физического развития детей</w:t>
      </w:r>
      <w:r w:rsidR="00D84DC2" w:rsidRPr="001954B0">
        <w:rPr>
          <w:rFonts w:ascii="Times New Roman" w:hAnsi="Times New Roman" w:cs="Times New Roman"/>
          <w:sz w:val="28"/>
          <w:szCs w:val="28"/>
        </w:rPr>
        <w:t xml:space="preserve"> является особенно актуальной.  </w:t>
      </w:r>
      <w:proofErr w:type="gramStart"/>
      <w:r w:rsidRPr="001954B0">
        <w:rPr>
          <w:rFonts w:ascii="Times New Roman" w:hAnsi="Times New Roman" w:cs="Times New Roman"/>
          <w:bCs/>
          <w:sz w:val="28"/>
          <w:szCs w:val="28"/>
        </w:rPr>
        <w:t>Исходя из климатических особенностей региона режим дня составляется</w:t>
      </w:r>
      <w:proofErr w:type="gramEnd"/>
      <w:r w:rsidRPr="001954B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выделением двух периодов: холодный период (</w:t>
      </w:r>
      <w:r w:rsidR="00D84DC2" w:rsidRPr="001954B0">
        <w:rPr>
          <w:rFonts w:ascii="Times New Roman" w:hAnsi="Times New Roman" w:cs="Times New Roman"/>
          <w:bCs/>
          <w:sz w:val="28"/>
          <w:szCs w:val="28"/>
        </w:rPr>
        <w:t>октябрь</w:t>
      </w:r>
      <w:r w:rsidRPr="001954B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84DC2" w:rsidRPr="001954B0">
        <w:rPr>
          <w:rFonts w:ascii="Times New Roman" w:hAnsi="Times New Roman" w:cs="Times New Roman"/>
          <w:bCs/>
          <w:sz w:val="28"/>
          <w:szCs w:val="28"/>
        </w:rPr>
        <w:t>апрель</w:t>
      </w:r>
      <w:r w:rsidRPr="001954B0">
        <w:rPr>
          <w:rFonts w:ascii="Times New Roman" w:hAnsi="Times New Roman" w:cs="Times New Roman"/>
          <w:bCs/>
          <w:sz w:val="28"/>
          <w:szCs w:val="28"/>
        </w:rPr>
        <w:t>) и теплый период (</w:t>
      </w:r>
      <w:r w:rsidR="00D84DC2" w:rsidRPr="001954B0">
        <w:rPr>
          <w:rFonts w:ascii="Times New Roman" w:hAnsi="Times New Roman" w:cs="Times New Roman"/>
          <w:bCs/>
          <w:sz w:val="28"/>
          <w:szCs w:val="28"/>
        </w:rPr>
        <w:t>май - сентябрь</w:t>
      </w:r>
      <w:r w:rsidRPr="001954B0">
        <w:rPr>
          <w:rFonts w:ascii="Times New Roman" w:hAnsi="Times New Roman" w:cs="Times New Roman"/>
          <w:bCs/>
          <w:sz w:val="28"/>
          <w:szCs w:val="28"/>
        </w:rPr>
        <w:t>).</w:t>
      </w:r>
    </w:p>
    <w:p w:rsidR="000807BD" w:rsidRPr="001954B0" w:rsidRDefault="000807BD" w:rsidP="00BF0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При планировании режима дня образовател</w:t>
      </w:r>
      <w:r w:rsidR="00957B78">
        <w:rPr>
          <w:rFonts w:ascii="Times New Roman" w:hAnsi="Times New Roman" w:cs="Times New Roman"/>
          <w:sz w:val="28"/>
          <w:szCs w:val="28"/>
        </w:rPr>
        <w:t>ьная деятельность по музыкальному</w:t>
      </w:r>
      <w:r w:rsidRPr="001954B0">
        <w:rPr>
          <w:rFonts w:ascii="Times New Roman" w:hAnsi="Times New Roman" w:cs="Times New Roman"/>
          <w:sz w:val="28"/>
          <w:szCs w:val="28"/>
        </w:rPr>
        <w:t xml:space="preserve"> развитию дет</w:t>
      </w:r>
      <w:r w:rsidR="00CA3D64" w:rsidRPr="001954B0">
        <w:rPr>
          <w:rFonts w:ascii="Times New Roman" w:hAnsi="Times New Roman" w:cs="Times New Roman"/>
          <w:sz w:val="28"/>
          <w:szCs w:val="28"/>
        </w:rPr>
        <w:t xml:space="preserve">ей организуется </w:t>
      </w:r>
      <w:r w:rsidR="00E20D22" w:rsidRPr="001954B0">
        <w:rPr>
          <w:rFonts w:ascii="Times New Roman" w:hAnsi="Times New Roman" w:cs="Times New Roman"/>
          <w:sz w:val="28"/>
          <w:szCs w:val="28"/>
        </w:rPr>
        <w:t>2</w:t>
      </w:r>
      <w:r w:rsidR="00CA3D64" w:rsidRPr="001954B0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061BF4" w:rsidRPr="001954B0">
        <w:rPr>
          <w:rFonts w:ascii="Times New Roman" w:hAnsi="Times New Roman" w:cs="Times New Roman"/>
          <w:sz w:val="28"/>
          <w:szCs w:val="28"/>
        </w:rPr>
        <w:t xml:space="preserve">. </w:t>
      </w:r>
      <w:r w:rsidRPr="001954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режим дня группы ежедневно включены бодрящая гимнастика, упражнения для профилактики плоскостопия</w:t>
      </w:r>
      <w:r w:rsidR="00A324BE" w:rsidRPr="001954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дыхательная гимнастика и т.д.</w:t>
      </w:r>
    </w:p>
    <w:p w:rsidR="000807BD" w:rsidRPr="001954B0" w:rsidRDefault="000807BD" w:rsidP="00BF0C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4B0">
        <w:rPr>
          <w:rFonts w:ascii="Times New Roman" w:hAnsi="Times New Roman" w:cs="Times New Roman"/>
          <w:b/>
          <w:i/>
          <w:sz w:val="28"/>
          <w:szCs w:val="28"/>
        </w:rPr>
        <w:t>Демографические особенности</w:t>
      </w:r>
    </w:p>
    <w:p w:rsidR="000807BD" w:rsidRPr="001954B0" w:rsidRDefault="000807BD" w:rsidP="00BF0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4B0">
        <w:rPr>
          <w:rFonts w:ascii="Times New Roman" w:hAnsi="Times New Roman" w:cs="Times New Roman"/>
          <w:sz w:val="28"/>
          <w:szCs w:val="28"/>
        </w:rPr>
        <w:t>Анализ социального статуса семей выявил, что в группе  воспитываются дети из полных (</w:t>
      </w:r>
      <w:r w:rsidR="005275B2" w:rsidRPr="001954B0">
        <w:rPr>
          <w:rFonts w:ascii="Times New Roman" w:hAnsi="Times New Roman" w:cs="Times New Roman"/>
          <w:sz w:val="28"/>
          <w:szCs w:val="28"/>
        </w:rPr>
        <w:t>94,2</w:t>
      </w:r>
      <w:r w:rsidRPr="001954B0">
        <w:rPr>
          <w:rFonts w:ascii="Times New Roman" w:hAnsi="Times New Roman" w:cs="Times New Roman"/>
          <w:sz w:val="28"/>
          <w:szCs w:val="28"/>
        </w:rPr>
        <w:t xml:space="preserve"> %), из неполных (</w:t>
      </w:r>
      <w:r w:rsidR="005275B2" w:rsidRPr="001954B0">
        <w:rPr>
          <w:rFonts w:ascii="Times New Roman" w:hAnsi="Times New Roman" w:cs="Times New Roman"/>
          <w:sz w:val="28"/>
          <w:szCs w:val="28"/>
        </w:rPr>
        <w:t>5.8</w:t>
      </w:r>
      <w:r w:rsidR="00BB2B3E" w:rsidRPr="001954B0">
        <w:rPr>
          <w:rFonts w:ascii="Times New Roman" w:hAnsi="Times New Roman" w:cs="Times New Roman"/>
          <w:sz w:val="28"/>
          <w:szCs w:val="28"/>
        </w:rPr>
        <w:t>%) и многодетных (</w:t>
      </w:r>
      <w:r w:rsidR="005275B2" w:rsidRPr="001954B0">
        <w:rPr>
          <w:rFonts w:ascii="Times New Roman" w:hAnsi="Times New Roman" w:cs="Times New Roman"/>
          <w:sz w:val="28"/>
          <w:szCs w:val="28"/>
        </w:rPr>
        <w:t>18</w:t>
      </w:r>
      <w:r w:rsidRPr="001954B0">
        <w:rPr>
          <w:rFonts w:ascii="Times New Roman" w:hAnsi="Times New Roman" w:cs="Times New Roman"/>
          <w:sz w:val="28"/>
          <w:szCs w:val="28"/>
        </w:rPr>
        <w:t xml:space="preserve"> %) семей. </w:t>
      </w:r>
      <w:proofErr w:type="gramEnd"/>
    </w:p>
    <w:p w:rsidR="000807BD" w:rsidRPr="001954B0" w:rsidRDefault="00B40DA1" w:rsidP="00BF0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4B0">
        <w:rPr>
          <w:rFonts w:ascii="Times New Roman" w:hAnsi="Times New Roman" w:cs="Times New Roman"/>
          <w:b/>
          <w:i/>
          <w:sz w:val="28"/>
          <w:szCs w:val="28"/>
        </w:rPr>
        <w:t>Национально-культурная среда</w:t>
      </w:r>
    </w:p>
    <w:p w:rsidR="004E6A6E" w:rsidRPr="001954B0" w:rsidRDefault="004E6A6E" w:rsidP="00BF0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B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Программой предусматривается реализация части, формируемой участниками образовательных отношений, через духовно-нравственное и патриотическое воспитание детей, приобщение детей к культурно-историческим ценностям страны (</w:t>
      </w:r>
      <w:proofErr w:type="spellStart"/>
      <w:r w:rsidRPr="001954B0">
        <w:rPr>
          <w:rFonts w:ascii="Times New Roman" w:eastAsia="Calibri" w:hAnsi="Times New Roman" w:cs="Times New Roman"/>
          <w:sz w:val="28"/>
          <w:szCs w:val="28"/>
          <w:lang w:eastAsia="ru-RU"/>
        </w:rPr>
        <w:t>макросоциума</w:t>
      </w:r>
      <w:proofErr w:type="spellEnd"/>
      <w:r w:rsidRPr="001954B0">
        <w:rPr>
          <w:rFonts w:ascii="Times New Roman" w:eastAsia="Calibri" w:hAnsi="Times New Roman" w:cs="Times New Roman"/>
          <w:sz w:val="28"/>
          <w:szCs w:val="28"/>
          <w:lang w:eastAsia="ru-RU"/>
        </w:rPr>
        <w:t>); народа, региона, города  (</w:t>
      </w:r>
      <w:proofErr w:type="spellStart"/>
      <w:r w:rsidRPr="001954B0">
        <w:rPr>
          <w:rFonts w:ascii="Times New Roman" w:eastAsia="Calibri" w:hAnsi="Times New Roman" w:cs="Times New Roman"/>
          <w:sz w:val="28"/>
          <w:szCs w:val="28"/>
          <w:lang w:eastAsia="ru-RU"/>
        </w:rPr>
        <w:t>мезосоциума</w:t>
      </w:r>
      <w:proofErr w:type="spellEnd"/>
      <w:r w:rsidRPr="001954B0">
        <w:rPr>
          <w:rFonts w:ascii="Times New Roman" w:eastAsia="Calibri" w:hAnsi="Times New Roman" w:cs="Times New Roman"/>
          <w:sz w:val="28"/>
          <w:szCs w:val="28"/>
          <w:lang w:eastAsia="ru-RU"/>
        </w:rPr>
        <w:t>); детского сада, семьи (микросоциума); ознакомление детей с русской культурой и с н</w:t>
      </w:r>
      <w:r w:rsidR="008A67D2" w:rsidRPr="001954B0">
        <w:rPr>
          <w:rFonts w:ascii="Times New Roman" w:eastAsia="Calibri" w:hAnsi="Times New Roman" w:cs="Times New Roman"/>
          <w:sz w:val="28"/>
          <w:szCs w:val="28"/>
          <w:lang w:eastAsia="ru-RU"/>
        </w:rPr>
        <w:t>ациональными традициями региона.</w:t>
      </w:r>
    </w:p>
    <w:p w:rsidR="008A67D2" w:rsidRPr="001954B0" w:rsidRDefault="004E6A6E" w:rsidP="00BF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r w:rsidR="008A67D2"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казачьей культуры.</w:t>
      </w:r>
    </w:p>
    <w:p w:rsidR="00236908" w:rsidRPr="008C294F" w:rsidRDefault="004E6A6E" w:rsidP="008C2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Данная информация реализуется через целевые прогулки, беседы, встречи с интересными людьми, чтение </w:t>
      </w:r>
      <w:proofErr w:type="spellStart"/>
      <w:r w:rsidRPr="001954B0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954B0">
        <w:rPr>
          <w:rFonts w:ascii="Times New Roman" w:eastAsia="Calibri" w:hAnsi="Times New Roman" w:cs="Times New Roman"/>
          <w:sz w:val="28"/>
          <w:szCs w:val="28"/>
        </w:rPr>
        <w:t>, припевок, сказок, рассматривание иллюстраций</w:t>
      </w:r>
      <w:r w:rsidR="002D47AF" w:rsidRPr="001954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47AF" w:rsidRPr="001954B0" w:rsidRDefault="005F145A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6" w:name="_Toc525818993"/>
      <w:r w:rsidRPr="001954B0">
        <w:rPr>
          <w:rFonts w:ascii="Times New Roman" w:hAnsi="Times New Roman" w:cs="Times New Roman"/>
          <w:color w:val="auto"/>
        </w:rPr>
        <w:t xml:space="preserve">1.5. </w:t>
      </w:r>
      <w:r w:rsidR="002D47AF" w:rsidRPr="001954B0">
        <w:rPr>
          <w:rFonts w:ascii="Times New Roman" w:hAnsi="Times New Roman" w:cs="Times New Roman"/>
          <w:color w:val="auto"/>
        </w:rPr>
        <w:t>Особенности осуществления образовательного процесса</w:t>
      </w:r>
      <w:bookmarkEnd w:id="6"/>
    </w:p>
    <w:p w:rsidR="002D47AF" w:rsidRPr="001954B0" w:rsidRDefault="002D47AF" w:rsidP="00BF0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7AF" w:rsidRPr="001954B0" w:rsidRDefault="002D47AF" w:rsidP="00BF0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1954B0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1954B0">
        <w:rPr>
          <w:rFonts w:ascii="Times New Roman" w:hAnsi="Times New Roman" w:cs="Times New Roman"/>
          <w:sz w:val="28"/>
          <w:szCs w:val="28"/>
        </w:rPr>
        <w:t xml:space="preserve">оится с опорой на зону ближайшего развития каждого ребенка и носит развивающий характер. Высокое качество результатов образовательного процесса по формированию ключевых компетенций дошкольников обеспечивают </w:t>
      </w:r>
      <w:r w:rsidRPr="001954B0">
        <w:rPr>
          <w:rFonts w:ascii="Times New Roman" w:hAnsi="Times New Roman" w:cs="Times New Roman"/>
          <w:i/>
          <w:sz w:val="28"/>
          <w:szCs w:val="28"/>
        </w:rPr>
        <w:t>внедрение в процесс обучения и образования различных развивающих методик и технологий</w:t>
      </w:r>
    </w:p>
    <w:p w:rsidR="002D47AF" w:rsidRPr="001954B0" w:rsidRDefault="002D47AF" w:rsidP="00BF0C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осуществляется в  двух  основных  моделях  организации  образовательного  процесса - совместной деятельности взрослого и детей и самостоятельной деятельности детей.  </w:t>
      </w:r>
    </w:p>
    <w:p w:rsidR="0016752F" w:rsidRPr="001954B0" w:rsidRDefault="005F145A" w:rsidP="00BF0C6B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525818994"/>
      <w:r w:rsidRPr="001954B0">
        <w:rPr>
          <w:rFonts w:ascii="Times New Roman" w:eastAsia="Times New Roman" w:hAnsi="Times New Roman" w:cs="Times New Roman"/>
          <w:color w:val="auto"/>
          <w:lang w:eastAsia="ru-RU"/>
        </w:rPr>
        <w:t xml:space="preserve">1.6. </w:t>
      </w:r>
      <w:r w:rsidR="0016752F" w:rsidRPr="001954B0">
        <w:rPr>
          <w:rFonts w:ascii="Times New Roman" w:eastAsia="Times New Roman" w:hAnsi="Times New Roman" w:cs="Times New Roman"/>
          <w:color w:val="auto"/>
          <w:lang w:eastAsia="ru-RU"/>
        </w:rPr>
        <w:t>Модель организации образовательного процесса в группе</w:t>
      </w:r>
      <w:bookmarkEnd w:id="7"/>
    </w:p>
    <w:p w:rsidR="00B00A67" w:rsidRPr="001954B0" w:rsidRDefault="00B00A67" w:rsidP="00BF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67" w:rsidRPr="001954B0" w:rsidRDefault="00B00A67" w:rsidP="00BF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реализует модель образовательного процесса с учетом следующих компонентов образовательной системы, которые в реальном педагогическом процессе находятся во взаимосвязи: образовательные области, сквозные механизмы развития детей, виды детской деятельности, формы организации детских видов деятельности. </w:t>
      </w:r>
    </w:p>
    <w:p w:rsidR="0051273D" w:rsidRPr="001954B0" w:rsidRDefault="0051273D" w:rsidP="00BF0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4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Максимально допустимый объем образовательной нагрузки</w:t>
      </w:r>
      <w:r w:rsidRPr="001954B0">
        <w:rPr>
          <w:rFonts w:ascii="Times New Roman" w:hAnsi="Times New Roman" w:cs="Times New Roman"/>
          <w:sz w:val="28"/>
          <w:szCs w:val="28"/>
        </w:rPr>
        <w:t> соответствует санитарно-эпидемиологическим правилам и нормативам 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51273D" w:rsidRPr="001954B0" w:rsidRDefault="0051273D" w:rsidP="00BF0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55"/>
        <w:gridCol w:w="2934"/>
      </w:tblGrid>
      <w:tr w:rsidR="008C294F" w:rsidRPr="001954B0" w:rsidTr="008C294F">
        <w:trPr>
          <w:trHeight w:val="322"/>
          <w:tblCellSpacing w:w="20" w:type="dxa"/>
        </w:trPr>
        <w:tc>
          <w:tcPr>
            <w:tcW w:w="1195" w:type="dxa"/>
            <w:vMerge w:val="restart"/>
          </w:tcPr>
          <w:p w:rsidR="008C294F" w:rsidRPr="001954B0" w:rsidRDefault="008C294F" w:rsidP="00B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874" w:type="dxa"/>
            <w:vMerge w:val="restart"/>
          </w:tcPr>
          <w:p w:rsidR="008C294F" w:rsidRPr="001954B0" w:rsidRDefault="008C294F" w:rsidP="00B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Регламентируемая    деятельность (НОД)</w:t>
            </w:r>
          </w:p>
        </w:tc>
      </w:tr>
      <w:tr w:rsidR="008C294F" w:rsidRPr="001954B0" w:rsidTr="00F3748C">
        <w:trPr>
          <w:trHeight w:val="322"/>
          <w:tblCellSpacing w:w="20" w:type="dxa"/>
        </w:trPr>
        <w:tc>
          <w:tcPr>
            <w:tcW w:w="0" w:type="auto"/>
            <w:vMerge/>
          </w:tcPr>
          <w:p w:rsidR="008C294F" w:rsidRPr="001954B0" w:rsidRDefault="008C294F" w:rsidP="00BF0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C294F" w:rsidRPr="001954B0" w:rsidRDefault="008C294F" w:rsidP="00BF0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94F" w:rsidRPr="001954B0" w:rsidTr="008C294F">
        <w:trPr>
          <w:trHeight w:val="260"/>
          <w:tblCellSpacing w:w="20" w:type="dxa"/>
        </w:trPr>
        <w:tc>
          <w:tcPr>
            <w:tcW w:w="1195" w:type="dxa"/>
          </w:tcPr>
          <w:p w:rsidR="008C294F" w:rsidRPr="001954B0" w:rsidRDefault="008C294F" w:rsidP="00B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874" w:type="dxa"/>
          </w:tcPr>
          <w:p w:rsidR="008C294F" w:rsidRPr="001954B0" w:rsidRDefault="008C294F" w:rsidP="00B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2   по 10 мин</w:t>
            </w:r>
          </w:p>
        </w:tc>
      </w:tr>
    </w:tbl>
    <w:p w:rsidR="002D47AF" w:rsidRPr="001954B0" w:rsidRDefault="002D47AF" w:rsidP="00BF0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AF" w:rsidRPr="001954B0" w:rsidRDefault="005F145A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8" w:name="_Toc525818995"/>
      <w:r w:rsidRPr="001954B0">
        <w:rPr>
          <w:rFonts w:ascii="Times New Roman" w:hAnsi="Times New Roman" w:cs="Times New Roman"/>
          <w:color w:val="auto"/>
        </w:rPr>
        <w:t xml:space="preserve">1.7. </w:t>
      </w:r>
      <w:r w:rsidR="002D47AF" w:rsidRPr="001954B0">
        <w:rPr>
          <w:rFonts w:ascii="Times New Roman" w:hAnsi="Times New Roman" w:cs="Times New Roman"/>
          <w:color w:val="auto"/>
        </w:rPr>
        <w:t>П</w:t>
      </w:r>
      <w:r w:rsidR="00B41F1C" w:rsidRPr="001954B0">
        <w:rPr>
          <w:rFonts w:ascii="Times New Roman" w:hAnsi="Times New Roman" w:cs="Times New Roman"/>
          <w:color w:val="auto"/>
        </w:rPr>
        <w:t>ланируемые результаты освоения П</w:t>
      </w:r>
      <w:r w:rsidR="002D47AF" w:rsidRPr="001954B0">
        <w:rPr>
          <w:rFonts w:ascii="Times New Roman" w:hAnsi="Times New Roman" w:cs="Times New Roman"/>
          <w:color w:val="auto"/>
        </w:rPr>
        <w:t>рограммы (целевые ориентиры)</w:t>
      </w:r>
      <w:bookmarkEnd w:id="8"/>
    </w:p>
    <w:p w:rsidR="002D47AF" w:rsidRPr="001954B0" w:rsidRDefault="002D47AF" w:rsidP="00BF0C6B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C64" w:rsidRPr="001954B0" w:rsidRDefault="009A592C" w:rsidP="00BF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Рабочей программы представлены в виде целевых ориентиров –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</w:t>
      </w: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детства и представляют собой возрастной портрет ребенка, который не применяется непосредственно к каждому ребенку.</w:t>
      </w:r>
    </w:p>
    <w:p w:rsidR="00947C64" w:rsidRPr="001954B0" w:rsidRDefault="00947C64" w:rsidP="00BF0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Целевыми ориентирами образования в раннем возрасте являются: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интересуется окружающими предметами  и активно  действует с ними; эмоционально вовлечен в действия  с игрушками  и другими предметами, стремится  проявлять настойчивость в достижении результата своих действий.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специфические, культурно фиксированные предметные действия,  знает назначение  бытовых предметов  (ложки,  расчески, карандаша и пр.) и умеет пользоваться ими. Владеет 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отрицательное отношение к грубости, жадности.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правила элементарной вежливости (самостоятельно или по  напоминанию  говорит   «спасибо»,   «здравствуйте»,  «до  свидания», «спокойной ночи» (в семье, в группе));  имеет первичные  представления об элементарных правилах  поведения  в детском  саду, дома, на улице  и старается соблюдать их.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активной  речью, включенной в общение; может обращаться с вопросами  и просьбами, понимает 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к общению </w:t>
      </w:r>
      <w:proofErr w:type="gramStart"/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 взрослого.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откликается на игру, предложенную взрослым, принимает  игровую задачу.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 к сверстникам;  наблюдает  за их действиями и подражает им. 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играть рядом со сверстниками, не мешая им. Проявляет интерес к совместным  играм небольшими группами.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 к  окружающему  миру  природы,  с  интересом участвует в сезонных наблюдениях.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 к  стихам,  песням  и  сказкам,  рассматриванию картинок,  стремится  двигаться  под музыку;  эмоционально откликается на различные произведения культуры  и искусства.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пониманием  следит  за  действиями  героев  кукольного   театра; проявляет желание  участвовать  в театрализованных и сюжетно-ролевых играх.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947C64" w:rsidRPr="001954B0" w:rsidRDefault="00947C64" w:rsidP="00BF0C6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 развита  крупная  моторика,  он стремится  осваивать  различные виды движений  (бег, лазанье, перешагивание и пр.). С интересом участвует в подвижных  играх с простым содержанием,  несложными движениями.</w:t>
      </w:r>
    </w:p>
    <w:p w:rsidR="00473484" w:rsidRPr="001954B0" w:rsidRDefault="00473484" w:rsidP="00BF0C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Освоение Рабочей программы не сопровождается проведением промежуточных и итоговой аттестацией детей. При ее реализации педагогическими работниками проводится оценка индивидуального развития детей  в рамках педагогической диагностики (мониторинга). </w:t>
      </w:r>
    </w:p>
    <w:p w:rsidR="002C70BD" w:rsidRPr="001954B0" w:rsidRDefault="005F145A" w:rsidP="00BF0C6B">
      <w:pPr>
        <w:pStyle w:val="1"/>
        <w:spacing w:line="240" w:lineRule="auto"/>
        <w:rPr>
          <w:rFonts w:ascii="Times New Roman" w:eastAsia="Calibri" w:hAnsi="Times New Roman" w:cs="Times New Roman"/>
          <w:color w:val="auto"/>
        </w:rPr>
      </w:pPr>
      <w:bookmarkStart w:id="9" w:name="_Toc525818996"/>
      <w:r w:rsidRPr="001954B0">
        <w:rPr>
          <w:rFonts w:ascii="Times New Roman" w:eastAsia="Calibri" w:hAnsi="Times New Roman" w:cs="Times New Roman"/>
          <w:color w:val="auto"/>
        </w:rPr>
        <w:t xml:space="preserve">1.8. </w:t>
      </w:r>
      <w:r w:rsidR="002C70BD" w:rsidRPr="001954B0">
        <w:rPr>
          <w:rFonts w:ascii="Times New Roman" w:eastAsia="Calibri" w:hAnsi="Times New Roman" w:cs="Times New Roman"/>
          <w:color w:val="auto"/>
        </w:rPr>
        <w:t>Педагогическая диагностика</w:t>
      </w:r>
      <w:bookmarkEnd w:id="9"/>
    </w:p>
    <w:p w:rsidR="00F3748C" w:rsidRPr="001954B0" w:rsidRDefault="00F3748C" w:rsidP="00BF0C6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48C" w:rsidRPr="001954B0" w:rsidRDefault="00F3748C" w:rsidP="00BF0C6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</w:t>
      </w:r>
      <w:r w:rsidR="00D702EB" w:rsidRPr="001954B0">
        <w:rPr>
          <w:rFonts w:ascii="Times New Roman" w:hAnsi="Times New Roman" w:cs="Times New Roman"/>
          <w:sz w:val="28"/>
          <w:szCs w:val="28"/>
        </w:rPr>
        <w:t>альнейшего планирования) в мае.</w:t>
      </w:r>
    </w:p>
    <w:p w:rsidR="00F3748C" w:rsidRPr="001954B0" w:rsidRDefault="00F3748C" w:rsidP="00BF0C6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Индивидуальная динамика и перспективы развития каждого ребенка фиксируются в карте детского развития</w:t>
      </w:r>
      <w:r w:rsidR="00203082" w:rsidRPr="001954B0">
        <w:rPr>
          <w:rFonts w:ascii="Times New Roman" w:hAnsi="Times New Roman" w:cs="Times New Roman"/>
          <w:sz w:val="28"/>
          <w:szCs w:val="28"/>
        </w:rPr>
        <w:t>.</w:t>
      </w:r>
    </w:p>
    <w:p w:rsidR="00F3748C" w:rsidRPr="001954B0" w:rsidRDefault="00F3748C" w:rsidP="00BF0C6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Основными методами диагностики детей является:</w:t>
      </w:r>
    </w:p>
    <w:p w:rsidR="00F3748C" w:rsidRPr="001954B0" w:rsidRDefault="00F3748C" w:rsidP="00BF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целенаправленное наблюдение за детьми в ходе проведения активных занятий (в игре, в ходе режимных моментов, в процессе организованной образовательной деятельности);</w:t>
      </w:r>
    </w:p>
    <w:p w:rsidR="00F3748C" w:rsidRPr="001954B0" w:rsidRDefault="00F3748C" w:rsidP="00BF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анализ продуктов детской деятельности;</w:t>
      </w:r>
    </w:p>
    <w:p w:rsidR="00F3748C" w:rsidRPr="001954B0" w:rsidRDefault="00F3748C" w:rsidP="00BF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беседа с родителями (законными представителями).</w:t>
      </w:r>
    </w:p>
    <w:p w:rsidR="00F3748C" w:rsidRPr="001954B0" w:rsidRDefault="00F3748C" w:rsidP="00BF0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F3748C" w:rsidRPr="001954B0" w:rsidRDefault="00F3748C" w:rsidP="00BF0C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3748C" w:rsidRPr="001954B0" w:rsidRDefault="00F3748C" w:rsidP="00BF0C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D702EB" w:rsidRPr="001954B0" w:rsidRDefault="00D702EB" w:rsidP="00BF0C6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В отдельных случаях (при необходимости) может проводиться психологическая диагностика детей. Она проводится педагогом-психологом и только с согласия родителей (</w:t>
      </w:r>
      <w:r w:rsidR="005F145A" w:rsidRPr="001954B0">
        <w:rPr>
          <w:rFonts w:ascii="Times New Roman" w:hAnsi="Times New Roman" w:cs="Times New Roman"/>
          <w:sz w:val="28"/>
          <w:szCs w:val="28"/>
        </w:rPr>
        <w:t>законных представителей) детей.</w:t>
      </w:r>
    </w:p>
    <w:p w:rsidR="00F3748C" w:rsidRPr="001954B0" w:rsidRDefault="005F145A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10" w:name="_Toc525818997"/>
      <w:r w:rsidRPr="001954B0">
        <w:rPr>
          <w:rFonts w:ascii="Times New Roman" w:hAnsi="Times New Roman" w:cs="Times New Roman"/>
          <w:color w:val="auto"/>
        </w:rPr>
        <w:t xml:space="preserve">1.9. </w:t>
      </w:r>
      <w:r w:rsidR="00F3748C" w:rsidRPr="001954B0">
        <w:rPr>
          <w:rFonts w:ascii="Times New Roman" w:hAnsi="Times New Roman" w:cs="Times New Roman"/>
          <w:color w:val="auto"/>
        </w:rPr>
        <w:t>Планируемые результаты освоения образовательной программы в виде целевых ориентиров в части, формируемой участниками образовательных отношений.</w:t>
      </w:r>
      <w:bookmarkEnd w:id="10"/>
    </w:p>
    <w:p w:rsidR="00F3748C" w:rsidRPr="001954B0" w:rsidRDefault="00F3748C" w:rsidP="00BF0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Мониторинг </w:t>
      </w:r>
      <w:r w:rsidRPr="001954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вариативного аспекта </w:t>
      </w:r>
      <w:r w:rsidRPr="001954B0">
        <w:rPr>
          <w:rFonts w:ascii="Times New Roman" w:hAnsi="Times New Roman" w:cs="Times New Roman"/>
          <w:sz w:val="28"/>
          <w:szCs w:val="28"/>
        </w:rPr>
        <w:t>позволяет отследить общий уровень освоения детьми социальных знаний, знаний о нравственности, о главных жизненных ценностях человека и общества, о культуре и  традициях родного народа.</w:t>
      </w:r>
    </w:p>
    <w:p w:rsidR="00F3748C" w:rsidRPr="001954B0" w:rsidRDefault="00F3748C" w:rsidP="00BF0C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развитие коммуникативных умений (умение слушать друг друга, выражать свое мнение, договариваться, приходить к согласию и т.д.);</w:t>
      </w:r>
    </w:p>
    <w:p w:rsidR="00F3748C" w:rsidRPr="001954B0" w:rsidRDefault="00F3748C" w:rsidP="00BF0C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первоначальное освоение системы социокультурных категорий и ценностей;</w:t>
      </w:r>
    </w:p>
    <w:p w:rsidR="00F3748C" w:rsidRPr="001954B0" w:rsidRDefault="00F3748C" w:rsidP="00BF0C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результатов);</w:t>
      </w:r>
    </w:p>
    <w:p w:rsidR="00F3748C" w:rsidRPr="001954B0" w:rsidRDefault="00F3748C" w:rsidP="00BF0C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lastRenderedPageBreak/>
        <w:t>развитие речевого взаимодействия (увеличение количества и объема высказываний);</w:t>
      </w:r>
    </w:p>
    <w:p w:rsidR="00F3748C" w:rsidRPr="001954B0" w:rsidRDefault="00F3748C" w:rsidP="00BF0C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4B0">
        <w:rPr>
          <w:rFonts w:ascii="Times New Roman" w:hAnsi="Times New Roman" w:cs="Times New Roman"/>
          <w:sz w:val="28"/>
          <w:szCs w:val="28"/>
        </w:rPr>
        <w:t>развитие мотивации к общению у детей и взрослых (увеличение числа позитивных</w:t>
      </w:r>
      <w:proofErr w:type="gramEnd"/>
    </w:p>
    <w:p w:rsidR="00F3748C" w:rsidRPr="001954B0" w:rsidRDefault="00F3748C" w:rsidP="00BF0C6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контактов);</w:t>
      </w:r>
    </w:p>
    <w:p w:rsidR="00A469FA" w:rsidRPr="008C294F" w:rsidRDefault="00F3748C" w:rsidP="008C294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A469FA" w:rsidRPr="001954B0" w:rsidRDefault="002C70BD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11" w:name="_Toc525818998"/>
      <w:r w:rsidRPr="001954B0">
        <w:rPr>
          <w:rFonts w:ascii="Times New Roman" w:hAnsi="Times New Roman" w:cs="Times New Roman"/>
          <w:color w:val="auto"/>
        </w:rPr>
        <w:t>II. Содержательный раздел</w:t>
      </w:r>
      <w:bookmarkEnd w:id="11"/>
    </w:p>
    <w:p w:rsidR="002C70BD" w:rsidRPr="001954B0" w:rsidRDefault="002C70BD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12" w:name="_Toc525818999"/>
      <w:r w:rsidRPr="001954B0">
        <w:rPr>
          <w:rFonts w:ascii="Times New Roman" w:hAnsi="Times New Roman" w:cs="Times New Roman"/>
          <w:color w:val="auto"/>
        </w:rPr>
        <w:t xml:space="preserve">2.1. </w:t>
      </w:r>
      <w:r w:rsidRPr="001954B0">
        <w:rPr>
          <w:rFonts w:ascii="Times New Roman" w:eastAsia="Times New Roman" w:hAnsi="Times New Roman" w:cs="Times New Roman"/>
          <w:color w:val="auto"/>
          <w:lang w:eastAsia="ru-RU"/>
        </w:rPr>
        <w:t>Описание образовательной деятельности в соответствии с направлениями развития ребенка</w:t>
      </w:r>
      <w:bookmarkEnd w:id="12"/>
      <w:r w:rsidRPr="001954B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2C70BD" w:rsidRPr="001954B0" w:rsidRDefault="002C70BD" w:rsidP="00BF0C6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2C70BD" w:rsidRPr="001954B0" w:rsidRDefault="002C70BD" w:rsidP="00BF0C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социально-коммуникативное развитие;</w:t>
      </w:r>
    </w:p>
    <w:p w:rsidR="002C70BD" w:rsidRPr="001954B0" w:rsidRDefault="002C70BD" w:rsidP="00BF0C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</w:t>
      </w:r>
    </w:p>
    <w:p w:rsidR="002C70BD" w:rsidRPr="001954B0" w:rsidRDefault="002C70BD" w:rsidP="00BF0C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>речевое развитие;</w:t>
      </w:r>
    </w:p>
    <w:p w:rsidR="002C70BD" w:rsidRPr="001954B0" w:rsidRDefault="002C70BD" w:rsidP="00BF0C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="006D1B58"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</w:r>
      <w:r w:rsidR="006D1B58"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>эстетическое развитие;</w:t>
      </w:r>
    </w:p>
    <w:p w:rsidR="008C294F" w:rsidRPr="008C294F" w:rsidRDefault="002C70BD" w:rsidP="008C29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954B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физическое развитие. </w:t>
      </w:r>
    </w:p>
    <w:p w:rsidR="005F145A" w:rsidRPr="008C294F" w:rsidRDefault="007A0837" w:rsidP="008C294F">
      <w:pPr>
        <w:pStyle w:val="1"/>
        <w:rPr>
          <w:rFonts w:ascii="Times New Roman" w:eastAsia="Batang" w:hAnsi="Times New Roman" w:cs="Times New Roman"/>
          <w:color w:val="auto"/>
          <w:lang w:eastAsia="ko-KR"/>
        </w:rPr>
      </w:pPr>
      <w:bookmarkStart w:id="13" w:name="_Toc525819000"/>
      <w:r w:rsidRPr="008C294F">
        <w:rPr>
          <w:rFonts w:ascii="Times New Roman" w:eastAsia="Batang" w:hAnsi="Times New Roman" w:cs="Times New Roman"/>
          <w:color w:val="auto"/>
          <w:lang w:eastAsia="ko-KR"/>
        </w:rPr>
        <w:t>2.2. План работы с родителями</w:t>
      </w:r>
      <w:bookmarkEnd w:id="1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A0837" w:rsidRPr="001954B0" w:rsidTr="007A0837">
        <w:tc>
          <w:tcPr>
            <w:tcW w:w="1951" w:type="dxa"/>
          </w:tcPr>
          <w:p w:rsidR="007A0837" w:rsidRPr="001954B0" w:rsidRDefault="00997CAE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</w:t>
            </w:r>
            <w:r w:rsidR="007A0837"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есяц</w:t>
            </w:r>
          </w:p>
        </w:tc>
        <w:tc>
          <w:tcPr>
            <w:tcW w:w="7620" w:type="dxa"/>
          </w:tcPr>
          <w:p w:rsidR="007A0837" w:rsidRPr="001954B0" w:rsidRDefault="00997CAE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</w:t>
            </w:r>
            <w:r w:rsidR="007A0837"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ероприятия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7A0837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7620" w:type="dxa"/>
          </w:tcPr>
          <w:p w:rsidR="007A0837" w:rsidRPr="001954B0" w:rsidRDefault="007A0837" w:rsidP="0099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1.Провести индивидуальные консультации с родителями (в вечернее время, по желанию) об особенностях формирования музыкальности у ребенка.</w:t>
            </w:r>
          </w:p>
          <w:p w:rsidR="007A0837" w:rsidRPr="001954B0" w:rsidRDefault="007A0837" w:rsidP="0099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14A2B" w:rsidRPr="001954B0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 «Форма одежды на музыкальных занятиях и праздниках»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7A0837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7620" w:type="dxa"/>
          </w:tcPr>
          <w:p w:rsidR="007A0837" w:rsidRPr="001954B0" w:rsidRDefault="007A0837" w:rsidP="0099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1. </w:t>
            </w:r>
            <w:r w:rsidR="00314A2B"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Консультация: «Правила поведения родителей на празднике».</w:t>
            </w:r>
          </w:p>
          <w:p w:rsidR="007A0837" w:rsidRPr="001954B0" w:rsidRDefault="007A0837" w:rsidP="0099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2. Провести анкетирование родителей «Музыкальное развитие ребенка в саду и дома» (подготовка, сбор, обработка анкет, анализ результатов).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7620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1.Консультация «Музыкотерапия в детском саду и дома».</w:t>
            </w:r>
            <w:r w:rsidRPr="00195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1954B0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Анкетирование «Музыка в вашей семье»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7620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1.Привлечение родителей к подготовке Новогоднего праздника, подготовка костюмов и атрибутов.</w:t>
            </w:r>
          </w:p>
          <w:p w:rsidR="00314A2B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2.</w:t>
            </w:r>
            <w:r w:rsidRPr="00195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Консультация: «В окружении звуков».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7620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Pr="00195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Фото-выставка</w:t>
            </w:r>
            <w:proofErr w:type="gramEnd"/>
            <w:r w:rsidRPr="00195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«Дети и музыка»</w:t>
            </w:r>
          </w:p>
          <w:p w:rsidR="00314A2B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Папка-передвижка «Подарите детям праздник»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7620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1.Консультация «Театр в детском саду».</w:t>
            </w:r>
            <w:r w:rsidRPr="00195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1954B0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Анкетирование «Патриотическое воспитание на основе музыкального развития»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Март</w:t>
            </w:r>
          </w:p>
        </w:tc>
        <w:tc>
          <w:tcPr>
            <w:tcW w:w="7620" w:type="dxa"/>
          </w:tcPr>
          <w:p w:rsidR="00314A2B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1. Консультация «Народные традиции в музыке»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7620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1. Итоговое родительское собрание. Выступление воспитанников.</w:t>
            </w:r>
          </w:p>
        </w:tc>
      </w:tr>
      <w:tr w:rsidR="007A0837" w:rsidRPr="001954B0" w:rsidTr="007A0837">
        <w:tc>
          <w:tcPr>
            <w:tcW w:w="1951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7620" w:type="dxa"/>
          </w:tcPr>
          <w:p w:rsidR="007A0837" w:rsidRPr="001954B0" w:rsidRDefault="00314A2B" w:rsidP="00997CAE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1.Консультация «Музыка </w:t>
            </w:r>
            <w:proofErr w:type="gramStart"/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–к</w:t>
            </w:r>
            <w:proofErr w:type="gramEnd"/>
            <w:r w:rsidRPr="001954B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ак средство патриотического воспитания».</w:t>
            </w:r>
          </w:p>
        </w:tc>
      </w:tr>
    </w:tbl>
    <w:p w:rsidR="008C294F" w:rsidRDefault="008C294F" w:rsidP="008C294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</w:p>
    <w:p w:rsidR="007A0837" w:rsidRPr="008C294F" w:rsidRDefault="005F145A" w:rsidP="008C294F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525819001"/>
      <w:r w:rsidRPr="001954B0">
        <w:rPr>
          <w:rFonts w:ascii="Times New Roman" w:hAnsi="Times New Roman" w:cs="Times New Roman"/>
          <w:color w:val="auto"/>
        </w:rPr>
        <w:t>2.</w:t>
      </w:r>
      <w:r w:rsidR="007A0837" w:rsidRPr="001954B0">
        <w:rPr>
          <w:rFonts w:ascii="Times New Roman" w:hAnsi="Times New Roman" w:cs="Times New Roman"/>
          <w:color w:val="auto"/>
        </w:rPr>
        <w:t>3</w:t>
      </w:r>
      <w:r w:rsidRPr="001954B0">
        <w:rPr>
          <w:rFonts w:ascii="Times New Roman" w:hAnsi="Times New Roman" w:cs="Times New Roman"/>
          <w:color w:val="auto"/>
        </w:rPr>
        <w:t xml:space="preserve">. </w:t>
      </w:r>
      <w:r w:rsidRPr="001954B0">
        <w:rPr>
          <w:rFonts w:ascii="Times New Roman" w:eastAsia="Times New Roman" w:hAnsi="Times New Roman" w:cs="Times New Roman"/>
          <w:color w:val="auto"/>
          <w:lang w:eastAsia="ru-RU"/>
        </w:rPr>
        <w:t>Содержание программы</w:t>
      </w:r>
      <w:bookmarkEnd w:id="14"/>
      <w:r w:rsidRPr="001954B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194"/>
        <w:gridCol w:w="2767"/>
        <w:gridCol w:w="1319"/>
        <w:gridCol w:w="1765"/>
      </w:tblGrid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Объем в часах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 «Кукла Маша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2.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«Кукла Маша в гостях у ребят»,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3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 «Погремушка и бубен»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тр. 5,  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 «В гости к бабушке», стр. 7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 «Петя - петушок», стр.9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 «Звонкие колокольчики»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11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7 «Осенние листочки»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8 «Солнышко и дождик»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15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9 «Осенняя прогулка»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17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10 «Бабушка Ладушка»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19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11 «Веселое путешествие»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22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12 «Жучка деток не пугает, с ними весело играет»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24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13 «Жучка деток не пугает, с ними весело играет» (продолжение)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тр.26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14 «Гости к нам пришли сегодня»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29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15 «Весёлый оркестр»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31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16 «Музыка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тр. 33 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17 «Дудочка – </w:t>
            </w:r>
            <w:proofErr w:type="spellStart"/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Погудочка</w:t>
            </w:r>
            <w:proofErr w:type="spellEnd"/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36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18 «Зайка – </w:t>
            </w:r>
            <w:proofErr w:type="spellStart"/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попрыгайка</w:t>
            </w:r>
            <w:proofErr w:type="spellEnd"/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38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19 «Петрушка - веселая 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40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20«Разноцветные платочки»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42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21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22«Мурка и Жучка в гостях у ребят»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45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23«Концерт. Для кошки 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47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24 «Все мы музыканты»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48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25 «Золотые рыбки»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51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26 «Посмотри и повтори»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53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Научим мишку танцевать»,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54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елочка»,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56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29«Мишка и зайчата весело играют»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59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30 «Новый год у ворот»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тр. 63 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31 «Лисичка в гости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65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32 «Путешествие в зимний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67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33 «Звонкие колокольчики»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69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rPr>
          <w:trHeight w:val="117"/>
        </w:trPr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34«Игрушечный бал»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71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35«Инструменты в руки взяли»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73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36 «Весело – грустно»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75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37 «Прогулка с куклами»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77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38 «В парке птичка щебетала»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79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39 «Воробьи и кошка»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81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40 «Словно птички мы поем»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83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41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42« Очень любим мы играть»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тр. 84 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964361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43 «Сказку дудочка расскажет»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86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44 «Едут в поезде ребята»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88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rPr>
          <w:trHeight w:val="117"/>
        </w:trPr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45 «Мы едем, едем, едем»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90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46 «Веселый поезд»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92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47 «Кукла Таня – наша гостья»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94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48 «Мишка – музыкант»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Стр. 96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802FC9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49 «Мишка – музыкант» (продолжение)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тр. 98 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802FC9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50 «Петрушкины забавы»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100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802FC9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51 «Ребята в гостях у </w:t>
            </w:r>
            <w:proofErr w:type="gramStart"/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102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52 « Моя лошадка»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105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53 «Лошадки»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107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54 «Резвые лошадки»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109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55 «Воробушки»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111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rPr>
          <w:trHeight w:val="117"/>
        </w:trPr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802FC9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56 «Воробушки и кошка»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114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802FC9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57 « Игрушки – зверушки»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тр. 116 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802FC9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58 «На подворье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бабушки Арины»,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118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59 «Курочка Ряба»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121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60 «Теремок»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122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61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BF0C6B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62 «Весеннее 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124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63 «Игротека»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126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BF0C6B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64 «Сказка для Петрушки»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128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BF0C6B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65 «Как у наших у ворот»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130</w:t>
            </w:r>
            <w:proofErr w:type="gramEnd"/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66 «Курочка - Ряба»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132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rPr>
          <w:trHeight w:val="117"/>
        </w:trPr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67 «У березки хоровод»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134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68 «Ах, ты¸ береза»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136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69 «Пастушья дудочка»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тр. 138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70 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71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Занятие № 72</w:t>
            </w:r>
          </w:p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C6B" w:rsidRPr="001954B0" w:rsidTr="00BF0C6B">
        <w:tc>
          <w:tcPr>
            <w:tcW w:w="1526" w:type="dxa"/>
          </w:tcPr>
          <w:p w:rsidR="00BF0C6B" w:rsidRPr="001954B0" w:rsidRDefault="00BF0C6B" w:rsidP="00BF0C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BF0C6B" w:rsidRPr="001954B0" w:rsidRDefault="00BF0C6B" w:rsidP="00BF0C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BF0C6B" w:rsidRPr="001954B0" w:rsidRDefault="00BF0C6B" w:rsidP="00BF0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19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B0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1765" w:type="dxa"/>
          </w:tcPr>
          <w:p w:rsidR="00BF0C6B" w:rsidRPr="001954B0" w:rsidRDefault="00BF0C6B" w:rsidP="00BF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5FB3" w:rsidRPr="001954B0" w:rsidRDefault="00715FB3" w:rsidP="00195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FB3" w:rsidRPr="001954B0" w:rsidRDefault="00715FB3" w:rsidP="00195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br w:type="page"/>
      </w:r>
    </w:p>
    <w:p w:rsidR="00715FB3" w:rsidRPr="001954B0" w:rsidRDefault="007A0837" w:rsidP="00BF0C6B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15" w:name="_Toc525819002"/>
      <w:r w:rsidRPr="001954B0">
        <w:rPr>
          <w:rFonts w:ascii="Times New Roman" w:hAnsi="Times New Roman" w:cs="Times New Roman"/>
          <w:color w:val="auto"/>
        </w:rPr>
        <w:lastRenderedPageBreak/>
        <w:t>2.</w:t>
      </w:r>
      <w:r w:rsidR="001954B0" w:rsidRPr="001954B0">
        <w:rPr>
          <w:rFonts w:ascii="Times New Roman" w:hAnsi="Times New Roman" w:cs="Times New Roman"/>
          <w:color w:val="auto"/>
        </w:rPr>
        <w:t>4</w:t>
      </w:r>
      <w:r w:rsidRPr="001954B0">
        <w:rPr>
          <w:rFonts w:ascii="Times New Roman" w:hAnsi="Times New Roman" w:cs="Times New Roman"/>
          <w:color w:val="auto"/>
        </w:rPr>
        <w:t xml:space="preserve">. </w:t>
      </w:r>
      <w:r w:rsidR="00715FB3" w:rsidRPr="001954B0">
        <w:rPr>
          <w:rFonts w:ascii="Times New Roman" w:hAnsi="Times New Roman" w:cs="Times New Roman"/>
          <w:color w:val="auto"/>
        </w:rPr>
        <w:t>Список литературы и средств обучения:</w:t>
      </w:r>
      <w:bookmarkEnd w:id="15"/>
    </w:p>
    <w:p w:rsidR="00715FB3" w:rsidRPr="001954B0" w:rsidRDefault="00715FB3" w:rsidP="00BF0C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1. От рождения до школы. Основная образовательная программа</w:t>
      </w:r>
    </w:p>
    <w:p w:rsidR="00715FB3" w:rsidRPr="001954B0" w:rsidRDefault="00715FB3" w:rsidP="00BF0C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 xml:space="preserve">образования./ Под ред. </w:t>
      </w:r>
      <w:proofErr w:type="spellStart"/>
      <w:r w:rsidRPr="001954B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95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4B0">
        <w:rPr>
          <w:rFonts w:ascii="Times New Roman" w:hAnsi="Times New Roman" w:cs="Times New Roman"/>
          <w:sz w:val="28"/>
          <w:szCs w:val="28"/>
        </w:rPr>
        <w:t>Н.Е.,Комарова</w:t>
      </w:r>
      <w:proofErr w:type="spellEnd"/>
      <w:r w:rsidRPr="00195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4B0">
        <w:rPr>
          <w:rFonts w:ascii="Times New Roman" w:hAnsi="Times New Roman" w:cs="Times New Roman"/>
          <w:sz w:val="28"/>
          <w:szCs w:val="28"/>
        </w:rPr>
        <w:t>Т.С.,Васильева</w:t>
      </w:r>
      <w:proofErr w:type="spellEnd"/>
      <w:r w:rsidRPr="001954B0">
        <w:rPr>
          <w:rFonts w:ascii="Times New Roman" w:hAnsi="Times New Roman" w:cs="Times New Roman"/>
          <w:sz w:val="28"/>
          <w:szCs w:val="28"/>
        </w:rPr>
        <w:t>, М.А</w:t>
      </w:r>
      <w:proofErr w:type="gramStart"/>
      <w:r w:rsidRPr="001954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145A" w:rsidRPr="001954B0" w:rsidRDefault="00715FB3" w:rsidP="00BF0C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>М.: Мозаика-Синтез, 2015.</w:t>
      </w:r>
    </w:p>
    <w:p w:rsidR="00715FB3" w:rsidRPr="001954B0" w:rsidRDefault="00715FB3" w:rsidP="00BF0C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54B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954B0">
        <w:rPr>
          <w:rFonts w:ascii="Times New Roman" w:hAnsi="Times New Roman" w:cs="Times New Roman"/>
          <w:sz w:val="28"/>
          <w:szCs w:val="28"/>
        </w:rPr>
        <w:t xml:space="preserve"> О.П. и др. Музыкальное воспитание дошкольников. – М., 2000.</w:t>
      </w:r>
    </w:p>
    <w:p w:rsidR="00715FB3" w:rsidRPr="001954B0" w:rsidRDefault="007A0837" w:rsidP="00BF0C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4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54B0">
        <w:rPr>
          <w:rFonts w:ascii="Times New Roman" w:hAnsi="Times New Roman" w:cs="Times New Roman"/>
          <w:sz w:val="28"/>
          <w:szCs w:val="28"/>
        </w:rPr>
        <w:t>Усова О.В. Методическое пособие «Театр танца» (приложение к программе О.В. Усовой.</w:t>
      </w:r>
      <w:proofErr w:type="gramEnd"/>
      <w:r w:rsidRPr="00195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4B0">
        <w:rPr>
          <w:rFonts w:ascii="Times New Roman" w:hAnsi="Times New Roman" w:cs="Times New Roman"/>
          <w:sz w:val="28"/>
          <w:szCs w:val="28"/>
        </w:rPr>
        <w:t>«Развитие личности ребенка средствами хореографии»), 2000</w:t>
      </w:r>
      <w:proofErr w:type="gramEnd"/>
    </w:p>
    <w:p w:rsidR="005F145A" w:rsidRPr="001954B0" w:rsidRDefault="005F145A" w:rsidP="001954B0">
      <w:pPr>
        <w:spacing w:after="0" w:line="36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</w:p>
    <w:p w:rsidR="002C70BD" w:rsidRPr="001954B0" w:rsidRDefault="002C70BD" w:rsidP="00195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D92" w:rsidRDefault="00E74D92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Default="00957B78" w:rsidP="00957B78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957B78" w:rsidRPr="001954B0" w:rsidRDefault="00957B78" w:rsidP="0095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2768296</wp:posOffset>
                </wp:positionH>
                <wp:positionV relativeFrom="paragraph">
                  <wp:posOffset>9483035</wp:posOffset>
                </wp:positionV>
                <wp:extent cx="397566" cy="341906"/>
                <wp:effectExtent l="0" t="0" r="2159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6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8pt;margin-top:746.7pt;width:31.3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" fillcolor="white [3212]" strokecolor="white [3212]" strokeweight="2pt"/>
            </w:pict>
          </mc:Fallback>
        </mc:AlternateContent>
      </w:r>
    </w:p>
    <w:sectPr w:rsidR="00957B78" w:rsidRPr="001954B0" w:rsidSect="00D26405">
      <w:footerReference w:type="default" r:id="rId10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8A" w:rsidRDefault="004F168A" w:rsidP="00A628F7">
      <w:pPr>
        <w:spacing w:after="0" w:line="240" w:lineRule="auto"/>
      </w:pPr>
      <w:r>
        <w:separator/>
      </w:r>
    </w:p>
  </w:endnote>
  <w:endnote w:type="continuationSeparator" w:id="0">
    <w:p w:rsidR="004F168A" w:rsidRDefault="004F168A" w:rsidP="00A6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262137"/>
      <w:docPartObj>
        <w:docPartGallery w:val="Page Numbers (Bottom of Page)"/>
        <w:docPartUnique/>
      </w:docPartObj>
    </w:sdtPr>
    <w:sdtEndPr/>
    <w:sdtContent>
      <w:p w:rsidR="00997CAE" w:rsidRDefault="00997C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CAE" w:rsidRDefault="00997C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8A" w:rsidRDefault="004F168A" w:rsidP="00A628F7">
      <w:pPr>
        <w:spacing w:after="0" w:line="240" w:lineRule="auto"/>
      </w:pPr>
      <w:r>
        <w:separator/>
      </w:r>
    </w:p>
  </w:footnote>
  <w:footnote w:type="continuationSeparator" w:id="0">
    <w:p w:rsidR="004F168A" w:rsidRDefault="004F168A" w:rsidP="00A6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5pt;height:13.15pt" o:bullet="t">
        <v:imagedata r:id="rId1" o:title="BD21329_"/>
      </v:shape>
    </w:pict>
  </w:numPicBullet>
  <w:abstractNum w:abstractNumId="0">
    <w:nsid w:val="038F34F4"/>
    <w:multiLevelType w:val="hybridMultilevel"/>
    <w:tmpl w:val="7E54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39A"/>
    <w:multiLevelType w:val="hybridMultilevel"/>
    <w:tmpl w:val="70EA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D2FC1"/>
    <w:multiLevelType w:val="hybridMultilevel"/>
    <w:tmpl w:val="9776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684B"/>
    <w:multiLevelType w:val="hybridMultilevel"/>
    <w:tmpl w:val="A2A8B32E"/>
    <w:lvl w:ilvl="0" w:tplc="31145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37161"/>
    <w:multiLevelType w:val="hybridMultilevel"/>
    <w:tmpl w:val="5B82F3D4"/>
    <w:lvl w:ilvl="0" w:tplc="31145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96F59"/>
    <w:multiLevelType w:val="hybridMultilevel"/>
    <w:tmpl w:val="4086C91E"/>
    <w:lvl w:ilvl="0" w:tplc="31145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917CD"/>
    <w:multiLevelType w:val="hybridMultilevel"/>
    <w:tmpl w:val="98BE17B4"/>
    <w:lvl w:ilvl="0" w:tplc="31145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88"/>
    <w:rsid w:val="0000185A"/>
    <w:rsid w:val="00002CC6"/>
    <w:rsid w:val="00003E92"/>
    <w:rsid w:val="0000725B"/>
    <w:rsid w:val="000123DF"/>
    <w:rsid w:val="00013335"/>
    <w:rsid w:val="00020FA2"/>
    <w:rsid w:val="00021EDD"/>
    <w:rsid w:val="000236DB"/>
    <w:rsid w:val="0002374A"/>
    <w:rsid w:val="00027446"/>
    <w:rsid w:val="000338F5"/>
    <w:rsid w:val="00035E75"/>
    <w:rsid w:val="0004050B"/>
    <w:rsid w:val="00042269"/>
    <w:rsid w:val="00043D23"/>
    <w:rsid w:val="000444BA"/>
    <w:rsid w:val="00053C7B"/>
    <w:rsid w:val="00055E5C"/>
    <w:rsid w:val="00057B0E"/>
    <w:rsid w:val="00061BF4"/>
    <w:rsid w:val="00066B22"/>
    <w:rsid w:val="000731DB"/>
    <w:rsid w:val="00075416"/>
    <w:rsid w:val="00080053"/>
    <w:rsid w:val="000807BD"/>
    <w:rsid w:val="000808C0"/>
    <w:rsid w:val="0008438A"/>
    <w:rsid w:val="0008721B"/>
    <w:rsid w:val="0009534B"/>
    <w:rsid w:val="00096372"/>
    <w:rsid w:val="000A05D0"/>
    <w:rsid w:val="000A0935"/>
    <w:rsid w:val="000A0DC9"/>
    <w:rsid w:val="000A3269"/>
    <w:rsid w:val="000A6B21"/>
    <w:rsid w:val="000A7B5A"/>
    <w:rsid w:val="000B41A0"/>
    <w:rsid w:val="000B7BFA"/>
    <w:rsid w:val="000C478D"/>
    <w:rsid w:val="000C4C59"/>
    <w:rsid w:val="000C537E"/>
    <w:rsid w:val="000C5B7C"/>
    <w:rsid w:val="000D42C7"/>
    <w:rsid w:val="000D4AD0"/>
    <w:rsid w:val="000D64F3"/>
    <w:rsid w:val="000D6796"/>
    <w:rsid w:val="000E20BA"/>
    <w:rsid w:val="000E6E38"/>
    <w:rsid w:val="000E7E46"/>
    <w:rsid w:val="000F2011"/>
    <w:rsid w:val="000F5303"/>
    <w:rsid w:val="000F64F1"/>
    <w:rsid w:val="000F6934"/>
    <w:rsid w:val="000F7285"/>
    <w:rsid w:val="0010103D"/>
    <w:rsid w:val="00101167"/>
    <w:rsid w:val="00102181"/>
    <w:rsid w:val="00104B0A"/>
    <w:rsid w:val="0011434E"/>
    <w:rsid w:val="001234C7"/>
    <w:rsid w:val="001252A8"/>
    <w:rsid w:val="00126A3D"/>
    <w:rsid w:val="00130DF5"/>
    <w:rsid w:val="00135F7A"/>
    <w:rsid w:val="00143004"/>
    <w:rsid w:val="00144DE5"/>
    <w:rsid w:val="001475C6"/>
    <w:rsid w:val="00153800"/>
    <w:rsid w:val="001635C5"/>
    <w:rsid w:val="00165334"/>
    <w:rsid w:val="0016752F"/>
    <w:rsid w:val="001706C1"/>
    <w:rsid w:val="001722B6"/>
    <w:rsid w:val="00172794"/>
    <w:rsid w:val="00180DFF"/>
    <w:rsid w:val="001825AD"/>
    <w:rsid w:val="00187097"/>
    <w:rsid w:val="00195360"/>
    <w:rsid w:val="001954B0"/>
    <w:rsid w:val="00195525"/>
    <w:rsid w:val="0019699A"/>
    <w:rsid w:val="00197D20"/>
    <w:rsid w:val="001A4C78"/>
    <w:rsid w:val="001B4332"/>
    <w:rsid w:val="001B63F8"/>
    <w:rsid w:val="001B7301"/>
    <w:rsid w:val="001C12D2"/>
    <w:rsid w:val="001C580C"/>
    <w:rsid w:val="001D0794"/>
    <w:rsid w:val="001D0954"/>
    <w:rsid w:val="001D1726"/>
    <w:rsid w:val="001D1D15"/>
    <w:rsid w:val="001D4198"/>
    <w:rsid w:val="001E08D0"/>
    <w:rsid w:val="001F00AC"/>
    <w:rsid w:val="001F2624"/>
    <w:rsid w:val="00203082"/>
    <w:rsid w:val="00210441"/>
    <w:rsid w:val="0021144D"/>
    <w:rsid w:val="00212D44"/>
    <w:rsid w:val="00213DB7"/>
    <w:rsid w:val="00224941"/>
    <w:rsid w:val="00225E3D"/>
    <w:rsid w:val="00225FD4"/>
    <w:rsid w:val="00230584"/>
    <w:rsid w:val="00230E47"/>
    <w:rsid w:val="0023329F"/>
    <w:rsid w:val="00233BE9"/>
    <w:rsid w:val="00236908"/>
    <w:rsid w:val="00237BE8"/>
    <w:rsid w:val="00244C4A"/>
    <w:rsid w:val="0025094A"/>
    <w:rsid w:val="00255AA1"/>
    <w:rsid w:val="0025625D"/>
    <w:rsid w:val="00261A71"/>
    <w:rsid w:val="00270064"/>
    <w:rsid w:val="0027215E"/>
    <w:rsid w:val="0027280B"/>
    <w:rsid w:val="002732BC"/>
    <w:rsid w:val="00273F36"/>
    <w:rsid w:val="00274195"/>
    <w:rsid w:val="00274ECD"/>
    <w:rsid w:val="0027506D"/>
    <w:rsid w:val="002751C1"/>
    <w:rsid w:val="002774E6"/>
    <w:rsid w:val="0028188D"/>
    <w:rsid w:val="00282F69"/>
    <w:rsid w:val="002870FA"/>
    <w:rsid w:val="00290F01"/>
    <w:rsid w:val="00295082"/>
    <w:rsid w:val="0029626F"/>
    <w:rsid w:val="002A0B46"/>
    <w:rsid w:val="002A60D2"/>
    <w:rsid w:val="002B254E"/>
    <w:rsid w:val="002B29C8"/>
    <w:rsid w:val="002C1572"/>
    <w:rsid w:val="002C2AC2"/>
    <w:rsid w:val="002C2CF6"/>
    <w:rsid w:val="002C3B9C"/>
    <w:rsid w:val="002C4930"/>
    <w:rsid w:val="002C69DC"/>
    <w:rsid w:val="002C70BD"/>
    <w:rsid w:val="002D2F7D"/>
    <w:rsid w:val="002D3428"/>
    <w:rsid w:val="002D41D7"/>
    <w:rsid w:val="002D47AF"/>
    <w:rsid w:val="002E1704"/>
    <w:rsid w:val="002E2074"/>
    <w:rsid w:val="002E4EEE"/>
    <w:rsid w:val="002E78AC"/>
    <w:rsid w:val="002F0E9B"/>
    <w:rsid w:val="002F2749"/>
    <w:rsid w:val="002F63AD"/>
    <w:rsid w:val="0030262D"/>
    <w:rsid w:val="00304B40"/>
    <w:rsid w:val="00304B8C"/>
    <w:rsid w:val="0031067A"/>
    <w:rsid w:val="00313CE7"/>
    <w:rsid w:val="00314A2B"/>
    <w:rsid w:val="003161B3"/>
    <w:rsid w:val="003216C0"/>
    <w:rsid w:val="00323202"/>
    <w:rsid w:val="0032437A"/>
    <w:rsid w:val="00324F7C"/>
    <w:rsid w:val="00327C45"/>
    <w:rsid w:val="0033407A"/>
    <w:rsid w:val="00342AEE"/>
    <w:rsid w:val="00345439"/>
    <w:rsid w:val="00347FC9"/>
    <w:rsid w:val="00350457"/>
    <w:rsid w:val="00351F36"/>
    <w:rsid w:val="0035349C"/>
    <w:rsid w:val="0036464B"/>
    <w:rsid w:val="003649EB"/>
    <w:rsid w:val="00365CC1"/>
    <w:rsid w:val="00371B23"/>
    <w:rsid w:val="003778D5"/>
    <w:rsid w:val="00382B96"/>
    <w:rsid w:val="00383DB3"/>
    <w:rsid w:val="003844D5"/>
    <w:rsid w:val="00390A90"/>
    <w:rsid w:val="00390DEE"/>
    <w:rsid w:val="00390E63"/>
    <w:rsid w:val="00391305"/>
    <w:rsid w:val="003927AA"/>
    <w:rsid w:val="003967F0"/>
    <w:rsid w:val="003974EA"/>
    <w:rsid w:val="00397888"/>
    <w:rsid w:val="003A06A6"/>
    <w:rsid w:val="003A4786"/>
    <w:rsid w:val="003A60BF"/>
    <w:rsid w:val="003B19C2"/>
    <w:rsid w:val="003B2362"/>
    <w:rsid w:val="003B27BE"/>
    <w:rsid w:val="003D1A9F"/>
    <w:rsid w:val="003D2E22"/>
    <w:rsid w:val="003D3B1D"/>
    <w:rsid w:val="003D4FC8"/>
    <w:rsid w:val="003D5B46"/>
    <w:rsid w:val="003E4BA2"/>
    <w:rsid w:val="003F19B0"/>
    <w:rsid w:val="003F4B58"/>
    <w:rsid w:val="00401EF0"/>
    <w:rsid w:val="0040354F"/>
    <w:rsid w:val="00403A28"/>
    <w:rsid w:val="0040489C"/>
    <w:rsid w:val="00406D9B"/>
    <w:rsid w:val="00407036"/>
    <w:rsid w:val="00415E94"/>
    <w:rsid w:val="004218DF"/>
    <w:rsid w:val="00423201"/>
    <w:rsid w:val="004266D8"/>
    <w:rsid w:val="00426BAD"/>
    <w:rsid w:val="00441C70"/>
    <w:rsid w:val="00446F16"/>
    <w:rsid w:val="0045347F"/>
    <w:rsid w:val="00455DB0"/>
    <w:rsid w:val="0045622D"/>
    <w:rsid w:val="00457D92"/>
    <w:rsid w:val="004619CA"/>
    <w:rsid w:val="004643AB"/>
    <w:rsid w:val="00472125"/>
    <w:rsid w:val="00472556"/>
    <w:rsid w:val="00473484"/>
    <w:rsid w:val="004758F3"/>
    <w:rsid w:val="00481D94"/>
    <w:rsid w:val="0048445F"/>
    <w:rsid w:val="00484C1D"/>
    <w:rsid w:val="00492C5E"/>
    <w:rsid w:val="00495EF0"/>
    <w:rsid w:val="004A0590"/>
    <w:rsid w:val="004A38BC"/>
    <w:rsid w:val="004A3A00"/>
    <w:rsid w:val="004A61FB"/>
    <w:rsid w:val="004A7180"/>
    <w:rsid w:val="004B3BB9"/>
    <w:rsid w:val="004C0B27"/>
    <w:rsid w:val="004C4255"/>
    <w:rsid w:val="004C5359"/>
    <w:rsid w:val="004D1CD4"/>
    <w:rsid w:val="004D780F"/>
    <w:rsid w:val="004E01B5"/>
    <w:rsid w:val="004E049E"/>
    <w:rsid w:val="004E0667"/>
    <w:rsid w:val="004E0AF3"/>
    <w:rsid w:val="004E6A6E"/>
    <w:rsid w:val="004F168A"/>
    <w:rsid w:val="004F5872"/>
    <w:rsid w:val="00502DC4"/>
    <w:rsid w:val="00506DC7"/>
    <w:rsid w:val="0051187E"/>
    <w:rsid w:val="0051273D"/>
    <w:rsid w:val="00515B59"/>
    <w:rsid w:val="00517CCD"/>
    <w:rsid w:val="00520CA4"/>
    <w:rsid w:val="00523993"/>
    <w:rsid w:val="005275B2"/>
    <w:rsid w:val="0053268B"/>
    <w:rsid w:val="005367C6"/>
    <w:rsid w:val="00541DC6"/>
    <w:rsid w:val="0054509E"/>
    <w:rsid w:val="00546B13"/>
    <w:rsid w:val="005509DF"/>
    <w:rsid w:val="005565D6"/>
    <w:rsid w:val="005600AE"/>
    <w:rsid w:val="00564732"/>
    <w:rsid w:val="00564841"/>
    <w:rsid w:val="00575A4E"/>
    <w:rsid w:val="00581D2D"/>
    <w:rsid w:val="00581EEC"/>
    <w:rsid w:val="00587754"/>
    <w:rsid w:val="00591321"/>
    <w:rsid w:val="00595398"/>
    <w:rsid w:val="00595F88"/>
    <w:rsid w:val="00596B05"/>
    <w:rsid w:val="0059770C"/>
    <w:rsid w:val="005A3340"/>
    <w:rsid w:val="005A55E7"/>
    <w:rsid w:val="005B3258"/>
    <w:rsid w:val="005B37F8"/>
    <w:rsid w:val="005B4076"/>
    <w:rsid w:val="005B497C"/>
    <w:rsid w:val="005B4DE4"/>
    <w:rsid w:val="005B7AC4"/>
    <w:rsid w:val="005C5F1F"/>
    <w:rsid w:val="005D682A"/>
    <w:rsid w:val="005D7278"/>
    <w:rsid w:val="005E15EC"/>
    <w:rsid w:val="005E1A4E"/>
    <w:rsid w:val="005F03AB"/>
    <w:rsid w:val="005F145A"/>
    <w:rsid w:val="005F2113"/>
    <w:rsid w:val="005F26E7"/>
    <w:rsid w:val="005F2D52"/>
    <w:rsid w:val="005F6C4E"/>
    <w:rsid w:val="006127B0"/>
    <w:rsid w:val="00612A75"/>
    <w:rsid w:val="006132A4"/>
    <w:rsid w:val="00613E3E"/>
    <w:rsid w:val="00621CB8"/>
    <w:rsid w:val="006237EA"/>
    <w:rsid w:val="00624329"/>
    <w:rsid w:val="006261AD"/>
    <w:rsid w:val="00634FC1"/>
    <w:rsid w:val="0064050C"/>
    <w:rsid w:val="006436E1"/>
    <w:rsid w:val="00644D81"/>
    <w:rsid w:val="006507FB"/>
    <w:rsid w:val="0065571F"/>
    <w:rsid w:val="00655E6F"/>
    <w:rsid w:val="006576D9"/>
    <w:rsid w:val="00663CF1"/>
    <w:rsid w:val="00667503"/>
    <w:rsid w:val="00675383"/>
    <w:rsid w:val="00677A04"/>
    <w:rsid w:val="00681993"/>
    <w:rsid w:val="006857DF"/>
    <w:rsid w:val="00686189"/>
    <w:rsid w:val="00687E27"/>
    <w:rsid w:val="006964AE"/>
    <w:rsid w:val="006A1C14"/>
    <w:rsid w:val="006B0C8E"/>
    <w:rsid w:val="006C0D71"/>
    <w:rsid w:val="006C2637"/>
    <w:rsid w:val="006C6060"/>
    <w:rsid w:val="006C69B1"/>
    <w:rsid w:val="006D0351"/>
    <w:rsid w:val="006D1B58"/>
    <w:rsid w:val="006D23C8"/>
    <w:rsid w:val="006D2F54"/>
    <w:rsid w:val="006D3FF9"/>
    <w:rsid w:val="006D5DB7"/>
    <w:rsid w:val="006E74A2"/>
    <w:rsid w:val="006F158D"/>
    <w:rsid w:val="006F300F"/>
    <w:rsid w:val="006F3CAF"/>
    <w:rsid w:val="00702386"/>
    <w:rsid w:val="00702F05"/>
    <w:rsid w:val="007061EC"/>
    <w:rsid w:val="007063EF"/>
    <w:rsid w:val="007100DA"/>
    <w:rsid w:val="00715FB3"/>
    <w:rsid w:val="007234A7"/>
    <w:rsid w:val="00731A7F"/>
    <w:rsid w:val="0073419C"/>
    <w:rsid w:val="00750798"/>
    <w:rsid w:val="007514E7"/>
    <w:rsid w:val="00754D12"/>
    <w:rsid w:val="007557DA"/>
    <w:rsid w:val="00755A77"/>
    <w:rsid w:val="00760603"/>
    <w:rsid w:val="00760971"/>
    <w:rsid w:val="00764DF1"/>
    <w:rsid w:val="00764E12"/>
    <w:rsid w:val="00770AE3"/>
    <w:rsid w:val="00770C7B"/>
    <w:rsid w:val="00774382"/>
    <w:rsid w:val="00782CB9"/>
    <w:rsid w:val="00785D90"/>
    <w:rsid w:val="00790684"/>
    <w:rsid w:val="00790DD7"/>
    <w:rsid w:val="00791025"/>
    <w:rsid w:val="0079462C"/>
    <w:rsid w:val="0079617A"/>
    <w:rsid w:val="007A0837"/>
    <w:rsid w:val="007A1AE8"/>
    <w:rsid w:val="007A27CA"/>
    <w:rsid w:val="007A4015"/>
    <w:rsid w:val="007A7D8B"/>
    <w:rsid w:val="007B3B1D"/>
    <w:rsid w:val="007B7E41"/>
    <w:rsid w:val="007C07C0"/>
    <w:rsid w:val="007C092D"/>
    <w:rsid w:val="007C1286"/>
    <w:rsid w:val="007C2D16"/>
    <w:rsid w:val="007C393B"/>
    <w:rsid w:val="007C5969"/>
    <w:rsid w:val="007E7386"/>
    <w:rsid w:val="007E76E4"/>
    <w:rsid w:val="007E7D66"/>
    <w:rsid w:val="007F4311"/>
    <w:rsid w:val="007F6D80"/>
    <w:rsid w:val="00802FC9"/>
    <w:rsid w:val="00807E2C"/>
    <w:rsid w:val="00810AFF"/>
    <w:rsid w:val="008145B6"/>
    <w:rsid w:val="00814978"/>
    <w:rsid w:val="00826DAD"/>
    <w:rsid w:val="00827A7E"/>
    <w:rsid w:val="0083292A"/>
    <w:rsid w:val="00832AB5"/>
    <w:rsid w:val="008334D4"/>
    <w:rsid w:val="00837845"/>
    <w:rsid w:val="0083790B"/>
    <w:rsid w:val="00841471"/>
    <w:rsid w:val="00842ADD"/>
    <w:rsid w:val="00843F54"/>
    <w:rsid w:val="0084773F"/>
    <w:rsid w:val="00850A14"/>
    <w:rsid w:val="00852C47"/>
    <w:rsid w:val="00853A26"/>
    <w:rsid w:val="0085479D"/>
    <w:rsid w:val="00856640"/>
    <w:rsid w:val="00862B55"/>
    <w:rsid w:val="00863E0A"/>
    <w:rsid w:val="00864CB9"/>
    <w:rsid w:val="00866ECE"/>
    <w:rsid w:val="0087097F"/>
    <w:rsid w:val="00874951"/>
    <w:rsid w:val="00874BD8"/>
    <w:rsid w:val="00881A6C"/>
    <w:rsid w:val="0088709B"/>
    <w:rsid w:val="00887F5A"/>
    <w:rsid w:val="008930C4"/>
    <w:rsid w:val="008A2C29"/>
    <w:rsid w:val="008A3877"/>
    <w:rsid w:val="008A60E6"/>
    <w:rsid w:val="008A67D2"/>
    <w:rsid w:val="008B0C72"/>
    <w:rsid w:val="008B130F"/>
    <w:rsid w:val="008B513A"/>
    <w:rsid w:val="008B6958"/>
    <w:rsid w:val="008C28B4"/>
    <w:rsid w:val="008C294F"/>
    <w:rsid w:val="008C4B55"/>
    <w:rsid w:val="008D0EE4"/>
    <w:rsid w:val="008D1F32"/>
    <w:rsid w:val="008D355D"/>
    <w:rsid w:val="008D368B"/>
    <w:rsid w:val="008D407E"/>
    <w:rsid w:val="008D59C7"/>
    <w:rsid w:val="008D66C9"/>
    <w:rsid w:val="008D6907"/>
    <w:rsid w:val="008E1BD1"/>
    <w:rsid w:val="008E35FC"/>
    <w:rsid w:val="008E577B"/>
    <w:rsid w:val="008E57C4"/>
    <w:rsid w:val="008F2577"/>
    <w:rsid w:val="00903636"/>
    <w:rsid w:val="009036CD"/>
    <w:rsid w:val="009043FA"/>
    <w:rsid w:val="00905CAF"/>
    <w:rsid w:val="00912338"/>
    <w:rsid w:val="009131AD"/>
    <w:rsid w:val="009147EE"/>
    <w:rsid w:val="0091523D"/>
    <w:rsid w:val="00934680"/>
    <w:rsid w:val="009349DA"/>
    <w:rsid w:val="009409B5"/>
    <w:rsid w:val="00940BB7"/>
    <w:rsid w:val="009410CF"/>
    <w:rsid w:val="009438D0"/>
    <w:rsid w:val="00947C64"/>
    <w:rsid w:val="00951137"/>
    <w:rsid w:val="00951423"/>
    <w:rsid w:val="00957B78"/>
    <w:rsid w:val="00961FEB"/>
    <w:rsid w:val="00964056"/>
    <w:rsid w:val="00964361"/>
    <w:rsid w:val="009655F5"/>
    <w:rsid w:val="00966D11"/>
    <w:rsid w:val="00970C5D"/>
    <w:rsid w:val="0097433D"/>
    <w:rsid w:val="00980963"/>
    <w:rsid w:val="009828BE"/>
    <w:rsid w:val="0099022E"/>
    <w:rsid w:val="0099108E"/>
    <w:rsid w:val="00991F21"/>
    <w:rsid w:val="0099440C"/>
    <w:rsid w:val="00996C7C"/>
    <w:rsid w:val="009978C5"/>
    <w:rsid w:val="00997CAE"/>
    <w:rsid w:val="009A012E"/>
    <w:rsid w:val="009A592C"/>
    <w:rsid w:val="009A6805"/>
    <w:rsid w:val="009A7539"/>
    <w:rsid w:val="009B0286"/>
    <w:rsid w:val="009B3EBC"/>
    <w:rsid w:val="009C0FA0"/>
    <w:rsid w:val="009C11C4"/>
    <w:rsid w:val="009C31E9"/>
    <w:rsid w:val="009C4C42"/>
    <w:rsid w:val="009C79D9"/>
    <w:rsid w:val="009D2B11"/>
    <w:rsid w:val="009D6032"/>
    <w:rsid w:val="009D7357"/>
    <w:rsid w:val="009E34FB"/>
    <w:rsid w:val="009E3596"/>
    <w:rsid w:val="009F0459"/>
    <w:rsid w:val="009F410A"/>
    <w:rsid w:val="009F7856"/>
    <w:rsid w:val="00A1325B"/>
    <w:rsid w:val="00A14466"/>
    <w:rsid w:val="00A21CD6"/>
    <w:rsid w:val="00A272CF"/>
    <w:rsid w:val="00A324BE"/>
    <w:rsid w:val="00A33CC2"/>
    <w:rsid w:val="00A35947"/>
    <w:rsid w:val="00A40579"/>
    <w:rsid w:val="00A40907"/>
    <w:rsid w:val="00A469FA"/>
    <w:rsid w:val="00A47BB3"/>
    <w:rsid w:val="00A5036F"/>
    <w:rsid w:val="00A5199D"/>
    <w:rsid w:val="00A51C4C"/>
    <w:rsid w:val="00A52B3E"/>
    <w:rsid w:val="00A552BF"/>
    <w:rsid w:val="00A55742"/>
    <w:rsid w:val="00A5688E"/>
    <w:rsid w:val="00A57FD0"/>
    <w:rsid w:val="00A628F7"/>
    <w:rsid w:val="00A63B04"/>
    <w:rsid w:val="00A64356"/>
    <w:rsid w:val="00A64BED"/>
    <w:rsid w:val="00A7143E"/>
    <w:rsid w:val="00A71708"/>
    <w:rsid w:val="00A7366F"/>
    <w:rsid w:val="00A74F89"/>
    <w:rsid w:val="00A77B79"/>
    <w:rsid w:val="00A81FB3"/>
    <w:rsid w:val="00A83D07"/>
    <w:rsid w:val="00A8579A"/>
    <w:rsid w:val="00A86E4B"/>
    <w:rsid w:val="00A86F4C"/>
    <w:rsid w:val="00A94493"/>
    <w:rsid w:val="00AA15E2"/>
    <w:rsid w:val="00AA6B2F"/>
    <w:rsid w:val="00AA708F"/>
    <w:rsid w:val="00AB2949"/>
    <w:rsid w:val="00AB42D8"/>
    <w:rsid w:val="00AB7B12"/>
    <w:rsid w:val="00AB7CDF"/>
    <w:rsid w:val="00AC0FCC"/>
    <w:rsid w:val="00AC2EB8"/>
    <w:rsid w:val="00AC75E9"/>
    <w:rsid w:val="00AD01FA"/>
    <w:rsid w:val="00AD260A"/>
    <w:rsid w:val="00AD4A1B"/>
    <w:rsid w:val="00AE063E"/>
    <w:rsid w:val="00AE1837"/>
    <w:rsid w:val="00AE4A90"/>
    <w:rsid w:val="00AE6E5B"/>
    <w:rsid w:val="00AF187C"/>
    <w:rsid w:val="00AF603A"/>
    <w:rsid w:val="00B00A67"/>
    <w:rsid w:val="00B0252E"/>
    <w:rsid w:val="00B1543B"/>
    <w:rsid w:val="00B15BD7"/>
    <w:rsid w:val="00B16473"/>
    <w:rsid w:val="00B17350"/>
    <w:rsid w:val="00B17546"/>
    <w:rsid w:val="00B30381"/>
    <w:rsid w:val="00B30F52"/>
    <w:rsid w:val="00B33FE3"/>
    <w:rsid w:val="00B40DA1"/>
    <w:rsid w:val="00B41CCF"/>
    <w:rsid w:val="00B41F1C"/>
    <w:rsid w:val="00B430F8"/>
    <w:rsid w:val="00B47EB3"/>
    <w:rsid w:val="00B50724"/>
    <w:rsid w:val="00B5109E"/>
    <w:rsid w:val="00B5273B"/>
    <w:rsid w:val="00B529EA"/>
    <w:rsid w:val="00B53447"/>
    <w:rsid w:val="00B56128"/>
    <w:rsid w:val="00B56A36"/>
    <w:rsid w:val="00B65497"/>
    <w:rsid w:val="00B7549E"/>
    <w:rsid w:val="00B769BA"/>
    <w:rsid w:val="00B76C81"/>
    <w:rsid w:val="00B77C14"/>
    <w:rsid w:val="00B83BDF"/>
    <w:rsid w:val="00B86F57"/>
    <w:rsid w:val="00B86F8C"/>
    <w:rsid w:val="00B90036"/>
    <w:rsid w:val="00B94B2C"/>
    <w:rsid w:val="00B95579"/>
    <w:rsid w:val="00B9647C"/>
    <w:rsid w:val="00B96997"/>
    <w:rsid w:val="00BA4FD2"/>
    <w:rsid w:val="00BA5F84"/>
    <w:rsid w:val="00BA60CA"/>
    <w:rsid w:val="00BA6D2E"/>
    <w:rsid w:val="00BA7861"/>
    <w:rsid w:val="00BB2B3E"/>
    <w:rsid w:val="00BB6198"/>
    <w:rsid w:val="00BB739D"/>
    <w:rsid w:val="00BB7DE2"/>
    <w:rsid w:val="00BC1D94"/>
    <w:rsid w:val="00BC729E"/>
    <w:rsid w:val="00BC7B6E"/>
    <w:rsid w:val="00BD1DB2"/>
    <w:rsid w:val="00BD2EB2"/>
    <w:rsid w:val="00BD317F"/>
    <w:rsid w:val="00BD496B"/>
    <w:rsid w:val="00BD7FB5"/>
    <w:rsid w:val="00BE16EE"/>
    <w:rsid w:val="00BE3443"/>
    <w:rsid w:val="00BE5E83"/>
    <w:rsid w:val="00BE6EF0"/>
    <w:rsid w:val="00BF0C6B"/>
    <w:rsid w:val="00BF6002"/>
    <w:rsid w:val="00C01821"/>
    <w:rsid w:val="00C0462A"/>
    <w:rsid w:val="00C069DE"/>
    <w:rsid w:val="00C15E53"/>
    <w:rsid w:val="00C17671"/>
    <w:rsid w:val="00C17B02"/>
    <w:rsid w:val="00C20585"/>
    <w:rsid w:val="00C26AA6"/>
    <w:rsid w:val="00C4106F"/>
    <w:rsid w:val="00C41C5F"/>
    <w:rsid w:val="00C41E12"/>
    <w:rsid w:val="00C41FAE"/>
    <w:rsid w:val="00C452C3"/>
    <w:rsid w:val="00C46E46"/>
    <w:rsid w:val="00C53334"/>
    <w:rsid w:val="00C53737"/>
    <w:rsid w:val="00C53BD1"/>
    <w:rsid w:val="00C565B2"/>
    <w:rsid w:val="00C631BC"/>
    <w:rsid w:val="00C64FF9"/>
    <w:rsid w:val="00C668AB"/>
    <w:rsid w:val="00C704A9"/>
    <w:rsid w:val="00C806E7"/>
    <w:rsid w:val="00C82A3B"/>
    <w:rsid w:val="00C83C4B"/>
    <w:rsid w:val="00C84DD9"/>
    <w:rsid w:val="00C87B0D"/>
    <w:rsid w:val="00C90EB2"/>
    <w:rsid w:val="00C9113B"/>
    <w:rsid w:val="00C96061"/>
    <w:rsid w:val="00C960B4"/>
    <w:rsid w:val="00C96EA8"/>
    <w:rsid w:val="00CA1239"/>
    <w:rsid w:val="00CA3D64"/>
    <w:rsid w:val="00CB1AD4"/>
    <w:rsid w:val="00CB267F"/>
    <w:rsid w:val="00CB4420"/>
    <w:rsid w:val="00CB67F5"/>
    <w:rsid w:val="00CC0A38"/>
    <w:rsid w:val="00CC4A8A"/>
    <w:rsid w:val="00CC7411"/>
    <w:rsid w:val="00CC7EF0"/>
    <w:rsid w:val="00CD2581"/>
    <w:rsid w:val="00CD52D8"/>
    <w:rsid w:val="00CE1A78"/>
    <w:rsid w:val="00CE220C"/>
    <w:rsid w:val="00CE2681"/>
    <w:rsid w:val="00CE55B9"/>
    <w:rsid w:val="00CF08E3"/>
    <w:rsid w:val="00CF404E"/>
    <w:rsid w:val="00D10347"/>
    <w:rsid w:val="00D144EE"/>
    <w:rsid w:val="00D16CD8"/>
    <w:rsid w:val="00D17792"/>
    <w:rsid w:val="00D200C7"/>
    <w:rsid w:val="00D22A4B"/>
    <w:rsid w:val="00D22DBC"/>
    <w:rsid w:val="00D23B4F"/>
    <w:rsid w:val="00D26405"/>
    <w:rsid w:val="00D3024B"/>
    <w:rsid w:val="00D3165E"/>
    <w:rsid w:val="00D31B81"/>
    <w:rsid w:val="00D34140"/>
    <w:rsid w:val="00D45313"/>
    <w:rsid w:val="00D51AA7"/>
    <w:rsid w:val="00D51F79"/>
    <w:rsid w:val="00D53BE2"/>
    <w:rsid w:val="00D54659"/>
    <w:rsid w:val="00D550D9"/>
    <w:rsid w:val="00D61D69"/>
    <w:rsid w:val="00D67CFB"/>
    <w:rsid w:val="00D702EB"/>
    <w:rsid w:val="00D70540"/>
    <w:rsid w:val="00D70E10"/>
    <w:rsid w:val="00D738D2"/>
    <w:rsid w:val="00D75D3A"/>
    <w:rsid w:val="00D77595"/>
    <w:rsid w:val="00D828DF"/>
    <w:rsid w:val="00D83C2A"/>
    <w:rsid w:val="00D84DC2"/>
    <w:rsid w:val="00DA0EB1"/>
    <w:rsid w:val="00DA3897"/>
    <w:rsid w:val="00DA4EAD"/>
    <w:rsid w:val="00DA6ABC"/>
    <w:rsid w:val="00DB17E7"/>
    <w:rsid w:val="00DC712E"/>
    <w:rsid w:val="00DC7F31"/>
    <w:rsid w:val="00DD4DBF"/>
    <w:rsid w:val="00DD5E32"/>
    <w:rsid w:val="00DD68CE"/>
    <w:rsid w:val="00DD7E87"/>
    <w:rsid w:val="00DE1082"/>
    <w:rsid w:val="00DE533D"/>
    <w:rsid w:val="00DE6DA8"/>
    <w:rsid w:val="00DE7C2B"/>
    <w:rsid w:val="00E01647"/>
    <w:rsid w:val="00E03B14"/>
    <w:rsid w:val="00E0733D"/>
    <w:rsid w:val="00E14086"/>
    <w:rsid w:val="00E15107"/>
    <w:rsid w:val="00E157C0"/>
    <w:rsid w:val="00E17B63"/>
    <w:rsid w:val="00E20D22"/>
    <w:rsid w:val="00E239B4"/>
    <w:rsid w:val="00E24F01"/>
    <w:rsid w:val="00E25D85"/>
    <w:rsid w:val="00E26D80"/>
    <w:rsid w:val="00E272B4"/>
    <w:rsid w:val="00E2745B"/>
    <w:rsid w:val="00E31ECF"/>
    <w:rsid w:val="00E328E0"/>
    <w:rsid w:val="00E35977"/>
    <w:rsid w:val="00E3798F"/>
    <w:rsid w:val="00E432CD"/>
    <w:rsid w:val="00E440B9"/>
    <w:rsid w:val="00E45C12"/>
    <w:rsid w:val="00E55FA9"/>
    <w:rsid w:val="00E603E6"/>
    <w:rsid w:val="00E60971"/>
    <w:rsid w:val="00E62E22"/>
    <w:rsid w:val="00E6408E"/>
    <w:rsid w:val="00E6775E"/>
    <w:rsid w:val="00E70CF5"/>
    <w:rsid w:val="00E74D92"/>
    <w:rsid w:val="00E75B0F"/>
    <w:rsid w:val="00E80BC1"/>
    <w:rsid w:val="00E81030"/>
    <w:rsid w:val="00E8527B"/>
    <w:rsid w:val="00E91EC6"/>
    <w:rsid w:val="00E922A9"/>
    <w:rsid w:val="00E93A7B"/>
    <w:rsid w:val="00E95927"/>
    <w:rsid w:val="00EA2ECD"/>
    <w:rsid w:val="00EB0699"/>
    <w:rsid w:val="00EB0CB6"/>
    <w:rsid w:val="00EB52F3"/>
    <w:rsid w:val="00EB6827"/>
    <w:rsid w:val="00EB7302"/>
    <w:rsid w:val="00EC1444"/>
    <w:rsid w:val="00EC1995"/>
    <w:rsid w:val="00EC6D09"/>
    <w:rsid w:val="00EC7023"/>
    <w:rsid w:val="00ED07BB"/>
    <w:rsid w:val="00ED31C5"/>
    <w:rsid w:val="00ED4A78"/>
    <w:rsid w:val="00ED73A6"/>
    <w:rsid w:val="00EE0B18"/>
    <w:rsid w:val="00EE0EC4"/>
    <w:rsid w:val="00EE1539"/>
    <w:rsid w:val="00EE2DA6"/>
    <w:rsid w:val="00EE5DBE"/>
    <w:rsid w:val="00EF7A5D"/>
    <w:rsid w:val="00F010C3"/>
    <w:rsid w:val="00F060F5"/>
    <w:rsid w:val="00F14E86"/>
    <w:rsid w:val="00F23174"/>
    <w:rsid w:val="00F3748C"/>
    <w:rsid w:val="00F430AC"/>
    <w:rsid w:val="00F5271B"/>
    <w:rsid w:val="00F57771"/>
    <w:rsid w:val="00F601AF"/>
    <w:rsid w:val="00F6106B"/>
    <w:rsid w:val="00F67E02"/>
    <w:rsid w:val="00F74DF9"/>
    <w:rsid w:val="00F7539F"/>
    <w:rsid w:val="00F82AB3"/>
    <w:rsid w:val="00F83307"/>
    <w:rsid w:val="00F869F6"/>
    <w:rsid w:val="00F8770A"/>
    <w:rsid w:val="00F91BF3"/>
    <w:rsid w:val="00F948B2"/>
    <w:rsid w:val="00F962CB"/>
    <w:rsid w:val="00FA1B80"/>
    <w:rsid w:val="00FA77A1"/>
    <w:rsid w:val="00FB4AC9"/>
    <w:rsid w:val="00FC0F9A"/>
    <w:rsid w:val="00FC1A27"/>
    <w:rsid w:val="00FE2394"/>
    <w:rsid w:val="00FE31DC"/>
    <w:rsid w:val="00FE52C1"/>
    <w:rsid w:val="00FE5D90"/>
    <w:rsid w:val="00FE6C19"/>
    <w:rsid w:val="00FF260D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DF"/>
  </w:style>
  <w:style w:type="paragraph" w:styleId="1">
    <w:name w:val="heading 1"/>
    <w:basedOn w:val="a"/>
    <w:next w:val="a"/>
    <w:link w:val="10"/>
    <w:uiPriority w:val="9"/>
    <w:qFormat/>
    <w:rsid w:val="007A2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5FD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64AE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A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28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28F7"/>
    <w:pPr>
      <w:ind w:left="720"/>
      <w:contextualSpacing/>
    </w:pPr>
  </w:style>
  <w:style w:type="table" w:styleId="a6">
    <w:name w:val="Table Grid"/>
    <w:basedOn w:val="a1"/>
    <w:uiPriority w:val="59"/>
    <w:rsid w:val="00A62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628F7"/>
  </w:style>
  <w:style w:type="paragraph" w:styleId="a7">
    <w:name w:val="header"/>
    <w:basedOn w:val="a"/>
    <w:link w:val="a8"/>
    <w:uiPriority w:val="99"/>
    <w:unhideWhenUsed/>
    <w:rsid w:val="00A6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8F7"/>
  </w:style>
  <w:style w:type="paragraph" w:styleId="a9">
    <w:name w:val="footer"/>
    <w:basedOn w:val="a"/>
    <w:link w:val="aa"/>
    <w:uiPriority w:val="99"/>
    <w:unhideWhenUsed/>
    <w:rsid w:val="00A6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8F7"/>
  </w:style>
  <w:style w:type="paragraph" w:customStyle="1" w:styleId="c2">
    <w:name w:val="c2"/>
    <w:basedOn w:val="a"/>
    <w:rsid w:val="002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47AF"/>
  </w:style>
  <w:style w:type="table" w:customStyle="1" w:styleId="41">
    <w:name w:val="Стиль4"/>
    <w:basedOn w:val="-1"/>
    <w:uiPriority w:val="99"/>
    <w:rsid w:val="002D47AF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2D47A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тиль41"/>
    <w:basedOn w:val="-1"/>
    <w:uiPriority w:val="99"/>
    <w:rsid w:val="002C70BD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">
    <w:name w:val="Стиль42"/>
    <w:basedOn w:val="-1"/>
    <w:uiPriority w:val="99"/>
    <w:rsid w:val="00B5273B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">
    <w:name w:val="Стиль43"/>
    <w:basedOn w:val="-1"/>
    <w:uiPriority w:val="99"/>
    <w:rsid w:val="00B5273B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тиль44"/>
    <w:basedOn w:val="-1"/>
    <w:uiPriority w:val="99"/>
    <w:rsid w:val="00B5273B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5">
    <w:name w:val="c5"/>
    <w:basedOn w:val="a"/>
    <w:uiPriority w:val="99"/>
    <w:rsid w:val="003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3844D5"/>
    <w:rPr>
      <w:rFonts w:cs="Times New Roman"/>
    </w:rPr>
  </w:style>
  <w:style w:type="character" w:customStyle="1" w:styleId="apple-converted-space">
    <w:name w:val="apple-converted-space"/>
    <w:basedOn w:val="a0"/>
    <w:rsid w:val="00DA6ABC"/>
  </w:style>
  <w:style w:type="table" w:customStyle="1" w:styleId="45">
    <w:name w:val="Стиль45"/>
    <w:basedOn w:val="-1"/>
    <w:uiPriority w:val="99"/>
    <w:rsid w:val="001475C6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uiPriority w:val="99"/>
    <w:rsid w:val="00D550D9"/>
    <w:rPr>
      <w:rFonts w:cs="Times New Roman"/>
    </w:rPr>
  </w:style>
  <w:style w:type="character" w:customStyle="1" w:styleId="c8">
    <w:name w:val="c8"/>
    <w:basedOn w:val="a0"/>
    <w:rsid w:val="00E6775E"/>
  </w:style>
  <w:style w:type="table" w:customStyle="1" w:styleId="46">
    <w:name w:val="Стиль46"/>
    <w:basedOn w:val="-1"/>
    <w:uiPriority w:val="99"/>
    <w:rsid w:val="00CE1A78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тиль411"/>
    <w:basedOn w:val="-1"/>
    <w:uiPriority w:val="99"/>
    <w:rsid w:val="00E24F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">
    <w:name w:val="Стиль47"/>
    <w:basedOn w:val="-1"/>
    <w:uiPriority w:val="99"/>
    <w:rsid w:val="00E24F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rmal (Web)"/>
    <w:aliases w:val="Обычный (Web)"/>
    <w:basedOn w:val="a"/>
    <w:link w:val="ac"/>
    <w:uiPriority w:val="99"/>
    <w:unhideWhenUsed/>
    <w:rsid w:val="00BE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B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тиль48"/>
    <w:basedOn w:val="-1"/>
    <w:uiPriority w:val="99"/>
    <w:rsid w:val="008B130F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тиль431"/>
    <w:basedOn w:val="-1"/>
    <w:uiPriority w:val="99"/>
    <w:rsid w:val="000B41A0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1">
    <w:name w:val="Стиль471"/>
    <w:basedOn w:val="-1"/>
    <w:uiPriority w:val="99"/>
    <w:rsid w:val="000B41A0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81">
    <w:name w:val="Стиль481"/>
    <w:basedOn w:val="-1"/>
    <w:uiPriority w:val="99"/>
    <w:rsid w:val="000B41A0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9"/>
    <w:rsid w:val="00225F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0">
    <w:name w:val="Стиль11"/>
    <w:basedOn w:val="-1"/>
    <w:uiPriority w:val="99"/>
    <w:rsid w:val="00512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612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4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4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customStyle="1" w:styleId="12">
    <w:name w:val="Стиль12"/>
    <w:basedOn w:val="-1"/>
    <w:uiPriority w:val="99"/>
    <w:rsid w:val="00BC729E"/>
    <w:pPr>
      <w:spacing w:after="0" w:line="240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0"/>
    <w:uiPriority w:val="99"/>
    <w:qFormat/>
    <w:rsid w:val="00BC729E"/>
    <w:rPr>
      <w:i/>
      <w:iCs/>
    </w:rPr>
  </w:style>
  <w:style w:type="character" w:customStyle="1" w:styleId="c7">
    <w:name w:val="c7"/>
    <w:basedOn w:val="a0"/>
    <w:uiPriority w:val="99"/>
    <w:rsid w:val="00BC729E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C96EA8"/>
    <w:rPr>
      <w:rFonts w:asciiTheme="majorHAnsi" w:eastAsiaTheme="majorEastAsia" w:hAnsiTheme="majorHAnsi" w:cstheme="majorBidi"/>
      <w:color w:val="243F60" w:themeColor="accent1" w:themeShade="7F"/>
    </w:rPr>
  </w:style>
  <w:style w:type="table" w:styleId="-6">
    <w:name w:val="Light List Accent 6"/>
    <w:basedOn w:val="a1"/>
    <w:uiPriority w:val="61"/>
    <w:rsid w:val="00C96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4">
    <w:name w:val="Light List Accent 4"/>
    <w:basedOn w:val="a1"/>
    <w:uiPriority w:val="61"/>
    <w:rsid w:val="00C96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60">
    <w:name w:val="Заголовок 6 Знак"/>
    <w:basedOn w:val="a0"/>
    <w:link w:val="6"/>
    <w:uiPriority w:val="9"/>
    <w:semiHidden/>
    <w:rsid w:val="00B00A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panlink">
    <w:name w:val="Span_link"/>
    <w:basedOn w:val="a0"/>
    <w:rsid w:val="00EC1995"/>
    <w:rPr>
      <w:color w:val="008200"/>
    </w:rPr>
  </w:style>
  <w:style w:type="paragraph" w:customStyle="1" w:styleId="Tdtable-td">
    <w:name w:val="Td_table-td"/>
    <w:basedOn w:val="a"/>
    <w:rsid w:val="00EC1995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htable-thead-th">
    <w:name w:val="Th_table-thead-th"/>
    <w:basedOn w:val="a"/>
    <w:rsid w:val="00EC1995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7A2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A2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7A27CA"/>
    <w:rPr>
      <w:b/>
      <w:bCs/>
    </w:rPr>
  </w:style>
  <w:style w:type="character" w:customStyle="1" w:styleId="c13">
    <w:name w:val="c13"/>
    <w:basedOn w:val="a0"/>
    <w:rsid w:val="007A27CA"/>
  </w:style>
  <w:style w:type="character" w:customStyle="1" w:styleId="c6">
    <w:name w:val="c6"/>
    <w:basedOn w:val="a0"/>
    <w:rsid w:val="007A27CA"/>
  </w:style>
  <w:style w:type="character" w:customStyle="1" w:styleId="c16">
    <w:name w:val="c16"/>
    <w:basedOn w:val="a0"/>
    <w:rsid w:val="007A27CA"/>
  </w:style>
  <w:style w:type="character" w:customStyle="1" w:styleId="c15">
    <w:name w:val="c15"/>
    <w:basedOn w:val="a0"/>
    <w:rsid w:val="007A27CA"/>
  </w:style>
  <w:style w:type="paragraph" w:customStyle="1" w:styleId="c1">
    <w:name w:val="c1"/>
    <w:basedOn w:val="a"/>
    <w:rsid w:val="007A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B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2B3E"/>
    <w:rPr>
      <w:rFonts w:ascii="Tahoma" w:hAnsi="Tahoma" w:cs="Tahoma"/>
      <w:sz w:val="16"/>
      <w:szCs w:val="16"/>
    </w:rPr>
  </w:style>
  <w:style w:type="paragraph" w:styleId="af3">
    <w:name w:val="TOC Heading"/>
    <w:basedOn w:val="1"/>
    <w:next w:val="a"/>
    <w:uiPriority w:val="39"/>
    <w:semiHidden/>
    <w:unhideWhenUsed/>
    <w:qFormat/>
    <w:rsid w:val="005F145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F145A"/>
    <w:pPr>
      <w:spacing w:after="100"/>
    </w:pPr>
  </w:style>
  <w:style w:type="character" w:styleId="af4">
    <w:name w:val="Hyperlink"/>
    <w:basedOn w:val="a0"/>
    <w:uiPriority w:val="99"/>
    <w:unhideWhenUsed/>
    <w:rsid w:val="005F1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DF"/>
  </w:style>
  <w:style w:type="paragraph" w:styleId="1">
    <w:name w:val="heading 1"/>
    <w:basedOn w:val="a"/>
    <w:next w:val="a"/>
    <w:link w:val="10"/>
    <w:uiPriority w:val="9"/>
    <w:qFormat/>
    <w:rsid w:val="007A2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5FD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64AE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A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28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28F7"/>
    <w:pPr>
      <w:ind w:left="720"/>
      <w:contextualSpacing/>
    </w:pPr>
  </w:style>
  <w:style w:type="table" w:styleId="a6">
    <w:name w:val="Table Grid"/>
    <w:basedOn w:val="a1"/>
    <w:uiPriority w:val="59"/>
    <w:rsid w:val="00A62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628F7"/>
  </w:style>
  <w:style w:type="paragraph" w:styleId="a7">
    <w:name w:val="header"/>
    <w:basedOn w:val="a"/>
    <w:link w:val="a8"/>
    <w:uiPriority w:val="99"/>
    <w:unhideWhenUsed/>
    <w:rsid w:val="00A6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8F7"/>
  </w:style>
  <w:style w:type="paragraph" w:styleId="a9">
    <w:name w:val="footer"/>
    <w:basedOn w:val="a"/>
    <w:link w:val="aa"/>
    <w:uiPriority w:val="99"/>
    <w:unhideWhenUsed/>
    <w:rsid w:val="00A6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8F7"/>
  </w:style>
  <w:style w:type="paragraph" w:customStyle="1" w:styleId="c2">
    <w:name w:val="c2"/>
    <w:basedOn w:val="a"/>
    <w:rsid w:val="002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47AF"/>
  </w:style>
  <w:style w:type="table" w:customStyle="1" w:styleId="41">
    <w:name w:val="Стиль4"/>
    <w:basedOn w:val="-1"/>
    <w:uiPriority w:val="99"/>
    <w:rsid w:val="002D47AF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2D47A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тиль41"/>
    <w:basedOn w:val="-1"/>
    <w:uiPriority w:val="99"/>
    <w:rsid w:val="002C70BD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">
    <w:name w:val="Стиль42"/>
    <w:basedOn w:val="-1"/>
    <w:uiPriority w:val="99"/>
    <w:rsid w:val="00B5273B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">
    <w:name w:val="Стиль43"/>
    <w:basedOn w:val="-1"/>
    <w:uiPriority w:val="99"/>
    <w:rsid w:val="00B5273B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тиль44"/>
    <w:basedOn w:val="-1"/>
    <w:uiPriority w:val="99"/>
    <w:rsid w:val="00B5273B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5">
    <w:name w:val="c5"/>
    <w:basedOn w:val="a"/>
    <w:uiPriority w:val="99"/>
    <w:rsid w:val="003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3844D5"/>
    <w:rPr>
      <w:rFonts w:cs="Times New Roman"/>
    </w:rPr>
  </w:style>
  <w:style w:type="character" w:customStyle="1" w:styleId="apple-converted-space">
    <w:name w:val="apple-converted-space"/>
    <w:basedOn w:val="a0"/>
    <w:rsid w:val="00DA6ABC"/>
  </w:style>
  <w:style w:type="table" w:customStyle="1" w:styleId="45">
    <w:name w:val="Стиль45"/>
    <w:basedOn w:val="-1"/>
    <w:uiPriority w:val="99"/>
    <w:rsid w:val="001475C6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uiPriority w:val="99"/>
    <w:rsid w:val="00D550D9"/>
    <w:rPr>
      <w:rFonts w:cs="Times New Roman"/>
    </w:rPr>
  </w:style>
  <w:style w:type="character" w:customStyle="1" w:styleId="c8">
    <w:name w:val="c8"/>
    <w:basedOn w:val="a0"/>
    <w:rsid w:val="00E6775E"/>
  </w:style>
  <w:style w:type="table" w:customStyle="1" w:styleId="46">
    <w:name w:val="Стиль46"/>
    <w:basedOn w:val="-1"/>
    <w:uiPriority w:val="99"/>
    <w:rsid w:val="00CE1A78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тиль411"/>
    <w:basedOn w:val="-1"/>
    <w:uiPriority w:val="99"/>
    <w:rsid w:val="00E24F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">
    <w:name w:val="Стиль47"/>
    <w:basedOn w:val="-1"/>
    <w:uiPriority w:val="99"/>
    <w:rsid w:val="00E24F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rmal (Web)"/>
    <w:aliases w:val="Обычный (Web)"/>
    <w:basedOn w:val="a"/>
    <w:link w:val="ac"/>
    <w:uiPriority w:val="99"/>
    <w:unhideWhenUsed/>
    <w:rsid w:val="00BE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B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тиль48"/>
    <w:basedOn w:val="-1"/>
    <w:uiPriority w:val="99"/>
    <w:rsid w:val="008B130F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тиль431"/>
    <w:basedOn w:val="-1"/>
    <w:uiPriority w:val="99"/>
    <w:rsid w:val="000B41A0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1">
    <w:name w:val="Стиль471"/>
    <w:basedOn w:val="-1"/>
    <w:uiPriority w:val="99"/>
    <w:rsid w:val="000B41A0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81">
    <w:name w:val="Стиль481"/>
    <w:basedOn w:val="-1"/>
    <w:uiPriority w:val="99"/>
    <w:rsid w:val="000B41A0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9"/>
    <w:rsid w:val="00225F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0">
    <w:name w:val="Стиль11"/>
    <w:basedOn w:val="-1"/>
    <w:uiPriority w:val="99"/>
    <w:rsid w:val="00512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612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4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4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customStyle="1" w:styleId="12">
    <w:name w:val="Стиль12"/>
    <w:basedOn w:val="-1"/>
    <w:uiPriority w:val="99"/>
    <w:rsid w:val="00BC729E"/>
    <w:pPr>
      <w:spacing w:after="0" w:line="240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0"/>
    <w:uiPriority w:val="99"/>
    <w:qFormat/>
    <w:rsid w:val="00BC729E"/>
    <w:rPr>
      <w:i/>
      <w:iCs/>
    </w:rPr>
  </w:style>
  <w:style w:type="character" w:customStyle="1" w:styleId="c7">
    <w:name w:val="c7"/>
    <w:basedOn w:val="a0"/>
    <w:uiPriority w:val="99"/>
    <w:rsid w:val="00BC729E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C96EA8"/>
    <w:rPr>
      <w:rFonts w:asciiTheme="majorHAnsi" w:eastAsiaTheme="majorEastAsia" w:hAnsiTheme="majorHAnsi" w:cstheme="majorBidi"/>
      <w:color w:val="243F60" w:themeColor="accent1" w:themeShade="7F"/>
    </w:rPr>
  </w:style>
  <w:style w:type="table" w:styleId="-6">
    <w:name w:val="Light List Accent 6"/>
    <w:basedOn w:val="a1"/>
    <w:uiPriority w:val="61"/>
    <w:rsid w:val="00C96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4">
    <w:name w:val="Light List Accent 4"/>
    <w:basedOn w:val="a1"/>
    <w:uiPriority w:val="61"/>
    <w:rsid w:val="00C96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60">
    <w:name w:val="Заголовок 6 Знак"/>
    <w:basedOn w:val="a0"/>
    <w:link w:val="6"/>
    <w:uiPriority w:val="9"/>
    <w:semiHidden/>
    <w:rsid w:val="00B00A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panlink">
    <w:name w:val="Span_link"/>
    <w:basedOn w:val="a0"/>
    <w:rsid w:val="00EC1995"/>
    <w:rPr>
      <w:color w:val="008200"/>
    </w:rPr>
  </w:style>
  <w:style w:type="paragraph" w:customStyle="1" w:styleId="Tdtable-td">
    <w:name w:val="Td_table-td"/>
    <w:basedOn w:val="a"/>
    <w:rsid w:val="00EC1995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htable-thead-th">
    <w:name w:val="Th_table-thead-th"/>
    <w:basedOn w:val="a"/>
    <w:rsid w:val="00EC1995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7A2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A2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7A27CA"/>
    <w:rPr>
      <w:b/>
      <w:bCs/>
    </w:rPr>
  </w:style>
  <w:style w:type="character" w:customStyle="1" w:styleId="c13">
    <w:name w:val="c13"/>
    <w:basedOn w:val="a0"/>
    <w:rsid w:val="007A27CA"/>
  </w:style>
  <w:style w:type="character" w:customStyle="1" w:styleId="c6">
    <w:name w:val="c6"/>
    <w:basedOn w:val="a0"/>
    <w:rsid w:val="007A27CA"/>
  </w:style>
  <w:style w:type="character" w:customStyle="1" w:styleId="c16">
    <w:name w:val="c16"/>
    <w:basedOn w:val="a0"/>
    <w:rsid w:val="007A27CA"/>
  </w:style>
  <w:style w:type="character" w:customStyle="1" w:styleId="c15">
    <w:name w:val="c15"/>
    <w:basedOn w:val="a0"/>
    <w:rsid w:val="007A27CA"/>
  </w:style>
  <w:style w:type="paragraph" w:customStyle="1" w:styleId="c1">
    <w:name w:val="c1"/>
    <w:basedOn w:val="a"/>
    <w:rsid w:val="007A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B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2B3E"/>
    <w:rPr>
      <w:rFonts w:ascii="Tahoma" w:hAnsi="Tahoma" w:cs="Tahoma"/>
      <w:sz w:val="16"/>
      <w:szCs w:val="16"/>
    </w:rPr>
  </w:style>
  <w:style w:type="paragraph" w:styleId="af3">
    <w:name w:val="TOC Heading"/>
    <w:basedOn w:val="1"/>
    <w:next w:val="a"/>
    <w:uiPriority w:val="39"/>
    <w:semiHidden/>
    <w:unhideWhenUsed/>
    <w:qFormat/>
    <w:rsid w:val="005F145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F145A"/>
    <w:pPr>
      <w:spacing w:after="100"/>
    </w:pPr>
  </w:style>
  <w:style w:type="character" w:styleId="af4">
    <w:name w:val="Hyperlink"/>
    <w:basedOn w:val="a0"/>
    <w:uiPriority w:val="99"/>
    <w:unhideWhenUsed/>
    <w:rsid w:val="005F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DD05-EC6C-441A-A9BF-8094779B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14</cp:revision>
  <cp:lastPrinted>2019-09-04T07:51:00Z</cp:lastPrinted>
  <dcterms:created xsi:type="dcterms:W3CDTF">2018-09-23T19:13:00Z</dcterms:created>
  <dcterms:modified xsi:type="dcterms:W3CDTF">2020-03-12T13:41:00Z</dcterms:modified>
</cp:coreProperties>
</file>